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="006B664E" w:rsidP="00CA706D" w:rsidRDefault="0092548A" w14:paraId="2FACD859" w14:textId="77777777">
      <w:pPr>
        <w:tabs>
          <w:tab w:val="right" w:pos="9360"/>
        </w:tabs>
        <w:ind w:left="-720" w:firstLine="2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CDDE7D" wp14:editId="0CDC2E82">
                <wp:simplePos x="0" y="0"/>
                <wp:positionH relativeFrom="margin">
                  <wp:posOffset>2951430</wp:posOffset>
                </wp:positionH>
                <wp:positionV relativeFrom="paragraph">
                  <wp:posOffset>149382</wp:posOffset>
                </wp:positionV>
                <wp:extent cx="3177766" cy="647700"/>
                <wp:effectExtent l="0" t="0" r="381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766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4C27F0" w:rsidR="00392763" w:rsidP="002600C2" w:rsidRDefault="000C298A" w14:paraId="6BF0B6B0" w14:textId="1F493606">
                            <w:pPr>
                              <w:jc w:val="right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Style w:val="NoSpacingChar"/>
                                <w:rFonts w:ascii="Calibri" w:hAnsi="Calibri"/>
                                <w:b/>
                                <w:caps/>
                                <w:sz w:val="24"/>
                                <w:szCs w:val="24"/>
                              </w:rPr>
                              <w:t>Office of the 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730B6161">
              <v:shapetype id="_x0000_t202" coordsize="21600,21600" o:spt="202" path="m,l,21600r21600,l21600,xe" w14:anchorId="3FCDDE7D">
                <v:stroke joinstyle="miter"/>
                <v:path gradientshapeok="t" o:connecttype="rect"/>
              </v:shapetype>
              <v:shape id="Text Box 5" style="position:absolute;left:0;text-align:left;margin-left:232.4pt;margin-top:11.75pt;width:250.2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">
                <v:textbox>
                  <w:txbxContent>
                    <w:p w:rsidRPr="004C27F0" w:rsidR="00392763" w:rsidP="002600C2" w:rsidRDefault="000C298A" w14:paraId="2C6B4D28" w14:textId="1F493606">
                      <w:pPr>
                        <w:jc w:val="right"/>
                        <w:rPr>
                          <w:b/>
                          <w:bCs/>
                          <w:szCs w:val="24"/>
                        </w:rPr>
                      </w:pPr>
                      <w:r>
                        <w:rPr>
                          <w:rStyle w:val="NoSpacingChar"/>
                          <w:rFonts w:ascii="Calibri" w:hAnsi="Calibri"/>
                          <w:b/>
                          <w:caps/>
                          <w:sz w:val="24"/>
                          <w:szCs w:val="24"/>
                        </w:rPr>
                        <w:t>Office of the Executive Director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5C83" w:rsidR="008F5C83">
        <w:rPr>
          <w:rFonts w:eastAsia="Times New Roman"/>
          <w:noProof/>
          <w:szCs w:val="24"/>
        </w:rPr>
        <w:drawing>
          <wp:anchor distT="0" distB="0" distL="114300" distR="114300" simplePos="0" relativeHeight="251662848" behindDoc="0" locked="0" layoutInCell="1" allowOverlap="1" wp14:anchorId="5B53EDA6" wp14:editId="4CE26964">
            <wp:simplePos x="0" y="0"/>
            <wp:positionH relativeFrom="column">
              <wp:posOffset>-219075</wp:posOffset>
            </wp:positionH>
            <wp:positionV relativeFrom="paragraph">
              <wp:posOffset>101600</wp:posOffset>
            </wp:positionV>
            <wp:extent cx="932180" cy="83185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 StateBar_Logo_Seal_CMYK_LoRes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677"/>
                    <a:stretch/>
                  </pic:blipFill>
                  <pic:spPr bwMode="auto">
                    <a:xfrm>
                      <a:off x="0" y="0"/>
                      <a:ext cx="932180" cy="8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B29">
        <w:rPr>
          <w:noProof/>
        </w:rPr>
        <w:tab/>
      </w:r>
    </w:p>
    <w:p w:rsidRPr="00D65AB6" w:rsidR="006B664E" w:rsidP="006B664E" w:rsidRDefault="00C22CC7" w14:paraId="14F496B7" w14:textId="77777777">
      <w:pPr>
        <w:ind w:left="-720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F74C1CA" wp14:editId="7667AD27">
            <wp:extent cx="1594929" cy="605155"/>
            <wp:effectExtent l="0" t="0" r="5715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tateBar_Court_TextONL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56" cy="60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D9C" w:rsidP="009F13FB" w:rsidRDefault="00D47026" w14:paraId="0646AFCB" w14:textId="77777777"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12E6F9" wp14:editId="313FAF1F">
                <wp:simplePos x="0" y="0"/>
                <wp:positionH relativeFrom="margin">
                  <wp:posOffset>3467476</wp:posOffset>
                </wp:positionH>
                <wp:positionV relativeFrom="paragraph">
                  <wp:posOffset>23684</wp:posOffset>
                </wp:positionV>
                <wp:extent cx="2661493" cy="514350"/>
                <wp:effectExtent l="0" t="0" r="5715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493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763" w:rsidP="00D51D9F" w:rsidRDefault="000C298A" w14:paraId="0E98B873" w14:textId="20EB29C7">
                            <w:pPr>
                              <w:jc w:val="right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>Helen.Petersen@calbar.ca.gov</w:t>
                            </w:r>
                          </w:p>
                          <w:p w:rsidRPr="00DB1E23" w:rsidR="00A1418F" w:rsidP="00D51D9F" w:rsidRDefault="000C298A" w14:paraId="13E8D02C" w14:textId="717A1F95">
                            <w:pPr>
                              <w:jc w:val="right"/>
                              <w:rPr>
                                <w:rFonts w:asciiTheme="minorHAnsi" w:hAnsiTheme="minorHAnsi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aps/>
                                <w:sz w:val="18"/>
                              </w:rPr>
                              <w:t>415-538-2123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0675DEE0">
              <v:shape id="Text Box 8" style="position:absolute;margin-left:273.05pt;margin-top:1.85pt;width:209.55pt;height:40.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hgx9wEAANEDAAAOAAAAZHJzL2Uyb0RvYy54bWysU1Fv0zAQfkfiP1h+p2m6trCo6TQ6FSGN&#10;gTT4AY7jJBaOz5zdJuPXc3a6rhpviDxYPp/93X3ffdncjL1hR4Vegy15PptzpqyEWtu25D++7999&#10;4M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" w14:anchorId="2F12E6F9">
                <v:textbox>
                  <w:txbxContent>
                    <w:p w:rsidR="00392763" w:rsidP="00D51D9F" w:rsidRDefault="000C298A" w14:paraId="4BBD1797" w14:textId="20EB29C7">
                      <w:pPr>
                        <w:jc w:val="right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>Helen.Petersen@calbar.ca.gov</w:t>
                      </w:r>
                    </w:p>
                    <w:p w:rsidRPr="00DB1E23" w:rsidR="00A1418F" w:rsidP="00D51D9F" w:rsidRDefault="000C298A" w14:paraId="35CB77EC" w14:textId="717A1F95">
                      <w:pPr>
                        <w:jc w:val="right"/>
                        <w:rPr>
                          <w:rFonts w:asciiTheme="minorHAnsi" w:hAnsiTheme="minorHAnsi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caps/>
                          <w:sz w:val="18"/>
                        </w:rPr>
                        <w:t>415-538-2123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302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154E92" wp14:editId="39F1EB0C">
                <wp:simplePos x="0" y="0"/>
                <wp:positionH relativeFrom="column">
                  <wp:posOffset>749300</wp:posOffset>
                </wp:positionH>
                <wp:positionV relativeFrom="paragraph">
                  <wp:posOffset>42545</wp:posOffset>
                </wp:positionV>
                <wp:extent cx="2717800" cy="282575"/>
                <wp:effectExtent l="0" t="0" r="635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FBB" w:rsidRDefault="000C298A" w14:paraId="03EE34E7" w14:textId="48FE3D8D">
                            <w:r>
                              <w:rPr>
                                <w:sz w:val="18"/>
                                <w:szCs w:val="16"/>
                              </w:rPr>
                              <w:t>180 Howard Street, San Francisco, CA 94105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5F04AE9">
              <v:shape id="Text Box 7" style="position:absolute;margin-left:59pt;margin-top:3.35pt;width:214pt;height:2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" w14:anchorId="72154E92">
                <v:textbox>
                  <w:txbxContent>
                    <w:p w:rsidR="00620FBB" w:rsidRDefault="000C298A" w14:paraId="678FCAF0" w14:textId="48FE3D8D">
                      <w:r>
                        <w:rPr>
                          <w:sz w:val="18"/>
                          <w:szCs w:val="16"/>
                        </w:rPr>
                        <w:t>180 Howard Street, San Francisco, CA 94105</w:t>
                      </w:r>
                    </w:p>
                  </w:txbxContent>
                </v:textbox>
              </v:shape>
            </w:pict>
          </mc:Fallback>
        </mc:AlternateContent>
      </w:r>
      <w:r w:rsidR="00B32F3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D42A10" wp14:editId="2069D83B">
                <wp:simplePos x="0" y="0"/>
                <wp:positionH relativeFrom="column">
                  <wp:posOffset>681355</wp:posOffset>
                </wp:positionH>
                <wp:positionV relativeFrom="paragraph">
                  <wp:posOffset>18415</wp:posOffset>
                </wp:positionV>
                <wp:extent cx="534797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5C6C6B76">
              <v:line id="Straight Connector 12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53.65pt,1.45pt" to="474.75pt,1.45pt" w14:anchorId="61515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"/>
            </w:pict>
          </mc:Fallback>
        </mc:AlternateContent>
      </w:r>
    </w:p>
    <w:p w:rsidR="00EE7AAA" w:rsidP="000C298A" w:rsidRDefault="00EE7AAA" w14:paraId="7EAD972B" w14:textId="63A6B651">
      <w:pPr>
        <w:spacing w:line="240" w:lineRule="exact"/>
        <w:rPr>
          <w:szCs w:val="24"/>
        </w:rPr>
      </w:pPr>
    </w:p>
    <w:p w:rsidR="000C298A" w:rsidP="000C298A" w:rsidRDefault="000C298A" w14:paraId="7610D2C2" w14:textId="77777777">
      <w:pPr>
        <w:jc w:val="center"/>
        <w:rPr>
          <w:szCs w:val="24"/>
        </w:rPr>
      </w:pPr>
    </w:p>
    <w:p w:rsidR="000C298A" w:rsidP="000C298A" w:rsidRDefault="000C298A" w14:paraId="03351E27" w14:textId="77777777">
      <w:pPr>
        <w:jc w:val="center"/>
        <w:rPr>
          <w:szCs w:val="24"/>
        </w:rPr>
      </w:pPr>
    </w:p>
    <w:p w:rsidR="000C298A" w:rsidP="000C298A" w:rsidRDefault="000C298A" w14:paraId="47D310A8" w14:textId="7E725508">
      <w:pPr>
        <w:jc w:val="center"/>
        <w:rPr>
          <w:sz w:val="48"/>
          <w:szCs w:val="48"/>
        </w:rPr>
      </w:pPr>
      <w:r w:rsidRPr="000C298A">
        <w:rPr>
          <w:sz w:val="48"/>
          <w:szCs w:val="48"/>
        </w:rPr>
        <w:t>VENDOR AI FACTSHEET</w:t>
      </w:r>
    </w:p>
    <w:p w:rsidR="000C298A" w:rsidP="000C298A" w:rsidRDefault="000C298A" w14:paraId="0905546C" w14:textId="77777777">
      <w:pPr>
        <w:jc w:val="center"/>
        <w:rPr>
          <w:sz w:val="48"/>
          <w:szCs w:val="48"/>
        </w:rPr>
      </w:pPr>
    </w:p>
    <w:p w:rsidRPr="00512A95" w:rsidR="000C298A" w:rsidP="000C298A" w:rsidRDefault="00512A95" w14:paraId="06FCFF2F" w14:textId="20E2DD71">
      <w:pPr>
        <w:spacing w:line="360" w:lineRule="auto"/>
        <w:rPr>
          <w:b/>
          <w:bCs/>
          <w:sz w:val="32"/>
          <w:szCs w:val="32"/>
        </w:rPr>
      </w:pPr>
      <w:r w:rsidRPr="00512A95">
        <w:rPr>
          <w:b/>
          <w:bCs/>
          <w:sz w:val="32"/>
          <w:szCs w:val="32"/>
        </w:rPr>
        <w:t>SECTION 1: VENDOR INFORMATION</w:t>
      </w:r>
    </w:p>
    <w:p w:rsidRPr="00512A95" w:rsidR="000C298A" w:rsidP="000C298A" w:rsidRDefault="000C298A" w14:paraId="32D65A95" w14:textId="575ED0A5">
      <w:pPr>
        <w:rPr>
          <w:szCs w:val="24"/>
        </w:rPr>
      </w:pPr>
      <w:r w:rsidRPr="00512A95">
        <w:rPr>
          <w:szCs w:val="24"/>
        </w:rPr>
        <w:t xml:space="preserve">Vendor Name: </w:t>
      </w:r>
      <w:sdt>
        <w:sdtPr>
          <w:rPr>
            <w:szCs w:val="24"/>
          </w:rPr>
          <w:id w:val="-88940390"/>
          <w:placeholder>
            <w:docPart w:val="DefaultPlaceholder_-1854013440"/>
          </w:placeholder>
          <w:showingPlcHdr/>
        </w:sdtPr>
        <w:sdtEndPr/>
        <w:sdtContent>
          <w:r w:rsidRPr="00512A95">
            <w:rPr>
              <w:rStyle w:val="PlaceholderText"/>
            </w:rPr>
            <w:t>Click or tap here to enter text.</w:t>
          </w:r>
        </w:sdtContent>
      </w:sdt>
    </w:p>
    <w:p w:rsidR="000C298A" w:rsidP="000C298A" w:rsidRDefault="000C298A" w14:paraId="5E2B565A" w14:textId="77777777">
      <w:pPr>
        <w:rPr>
          <w:szCs w:val="24"/>
        </w:rPr>
      </w:pPr>
    </w:p>
    <w:p w:rsidRPr="00512A95" w:rsidR="000C298A" w:rsidP="000C298A" w:rsidRDefault="00512A95" w14:paraId="449AE1CE" w14:textId="11BCF7BB">
      <w:pPr>
        <w:spacing w:line="360" w:lineRule="auto"/>
        <w:rPr>
          <w:b/>
          <w:bCs/>
          <w:sz w:val="32"/>
          <w:szCs w:val="32"/>
        </w:rPr>
      </w:pPr>
      <w:r w:rsidRPr="00512A95">
        <w:rPr>
          <w:b/>
          <w:bCs/>
          <w:sz w:val="32"/>
          <w:szCs w:val="32"/>
        </w:rPr>
        <w:t>SECTION 2: AI USE OVERVIEW</w:t>
      </w:r>
    </w:p>
    <w:p w:rsidRPr="00E007C6" w:rsidR="000C298A" w:rsidP="00E007C6" w:rsidRDefault="253D3C00" w14:paraId="0CDC5657" w14:textId="4B9F06D4">
      <w:pPr>
        <w:pStyle w:val="ListParagraph"/>
        <w:numPr>
          <w:ilvl w:val="0"/>
          <w:numId w:val="2"/>
        </w:numPr>
        <w:rPr>
          <w:szCs w:val="24"/>
        </w:rPr>
      </w:pPr>
      <w:r w:rsidRPr="00E007C6">
        <w:rPr>
          <w:b/>
          <w:bCs/>
          <w:szCs w:val="24"/>
        </w:rPr>
        <w:t>Does your organization use AI in any of the following? Check all that apply and provide a description of each checked item.</w:t>
      </w:r>
      <w:r>
        <w:br/>
      </w:r>
      <w:sdt>
        <w:sdtPr>
          <w:rPr>
            <w:rFonts w:ascii="MS Gothic" w:hAnsi="MS Gothic" w:eastAsia="MS Gothic"/>
            <w:szCs w:val="24"/>
          </w:rPr>
          <w:id w:val="-209500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 w:rsidR="00B96B17">
            <w:rPr>
              <w:rFonts w:hint="eastAsia" w:ascii="MS Gothic" w:hAnsi="MS Gothic" w:eastAsia="MS Gothic"/>
              <w:szCs w:val="24"/>
            </w:rPr>
            <w:t>☐</w:t>
          </w:r>
        </w:sdtContent>
      </w:sdt>
      <w:r w:rsidRPr="00E007C6">
        <w:rPr>
          <w:szCs w:val="24"/>
        </w:rPr>
        <w:t>​ Embedded in the product/service you provide us</w:t>
      </w:r>
      <w:r>
        <w:br/>
      </w:r>
      <w:sdt>
        <w:sdtPr>
          <w:rPr>
            <w:rFonts w:ascii="MS Gothic" w:hAnsi="MS Gothic" w:eastAsia="MS Gothic"/>
            <w:szCs w:val="24"/>
          </w:rPr>
          <w:id w:val="57541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 w:rsidR="00B96B17">
            <w:rPr>
              <w:rFonts w:hint="eastAsia" w:ascii="MS Gothic" w:hAnsi="MS Gothic" w:eastAsia="MS Gothic"/>
              <w:szCs w:val="24"/>
            </w:rPr>
            <w:t>☐</w:t>
          </w:r>
        </w:sdtContent>
      </w:sdt>
      <w:r w:rsidRPr="00E007C6">
        <w:rPr>
          <w:szCs w:val="24"/>
        </w:rPr>
        <w:t xml:space="preserve">​ Internal operations that process State Bar data </w:t>
      </w:r>
      <w:r>
        <w:br/>
      </w:r>
      <w:sdt>
        <w:sdtPr>
          <w:rPr>
            <w:rFonts w:ascii="MS Gothic" w:hAnsi="MS Gothic" w:eastAsia="MS Gothic"/>
            <w:szCs w:val="24"/>
          </w:rPr>
          <w:id w:val="-303171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 w:rsidR="00B96B17">
            <w:rPr>
              <w:rFonts w:hint="eastAsia" w:ascii="MS Gothic" w:hAnsi="MS Gothic" w:eastAsia="MS Gothic"/>
              <w:szCs w:val="24"/>
            </w:rPr>
            <w:t>☐</w:t>
          </w:r>
        </w:sdtContent>
      </w:sdt>
      <w:r w:rsidRPr="00E007C6">
        <w:rPr>
          <w:szCs w:val="24"/>
        </w:rPr>
        <w:t>​ Internal operations that do not process State Bar data</w:t>
      </w:r>
      <w:r>
        <w:br/>
      </w:r>
      <w:sdt>
        <w:sdtPr>
          <w:rPr>
            <w:rFonts w:ascii="MS Gothic" w:hAnsi="MS Gothic" w:eastAsia="MS Gothic"/>
            <w:szCs w:val="24"/>
          </w:rPr>
          <w:id w:val="213135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 w:rsidR="00B96B17">
            <w:rPr>
              <w:rFonts w:hint="eastAsia" w:ascii="MS Gothic" w:hAnsi="MS Gothic" w:eastAsia="MS Gothic"/>
              <w:szCs w:val="24"/>
            </w:rPr>
            <w:t>☐</w:t>
          </w:r>
        </w:sdtContent>
      </w:sdt>
      <w:r w:rsidRPr="00E007C6">
        <w:rPr>
          <w:szCs w:val="24"/>
        </w:rPr>
        <w:t xml:space="preserve"> No AI usage</w:t>
      </w:r>
      <w:r>
        <w:br/>
      </w:r>
    </w:p>
    <w:p w:rsidRPr="00E007C6" w:rsidR="451DA9A8" w:rsidP="00E007C6" w:rsidRDefault="451DA9A8" w14:paraId="78D81E0A" w14:textId="0C653EEA">
      <w:pPr>
        <w:pStyle w:val="ListParagraph"/>
        <w:numPr>
          <w:ilvl w:val="0"/>
          <w:numId w:val="2"/>
        </w:numPr>
        <w:rPr>
          <w:rFonts w:cs="Calibri"/>
          <w:b/>
          <w:bCs/>
          <w:szCs w:val="24"/>
        </w:rPr>
      </w:pPr>
      <w:r w:rsidRPr="00E007C6">
        <w:rPr>
          <w:rFonts w:cs="Calibri"/>
          <w:b/>
          <w:bCs/>
          <w:szCs w:val="24"/>
        </w:rPr>
        <w:t>For each software or technology solution in scope using or supported by AI, please answer the following:</w:t>
      </w:r>
    </w:p>
    <w:p w:rsidR="00167D51" w:rsidP="00167D51" w:rsidRDefault="00167D51" w14:paraId="6881ACCD" w14:textId="77777777">
      <w:pPr>
        <w:rPr>
          <w:rFonts w:cs="Calibri"/>
          <w:szCs w:val="24"/>
        </w:rPr>
      </w:pPr>
    </w:p>
    <w:p w:rsidR="451DA9A8" w:rsidP="00E007C6" w:rsidRDefault="451DA9A8" w14:paraId="35CED9FB" w14:textId="5C5FF688">
      <w:pPr>
        <w:ind w:left="720"/>
        <w:rPr>
          <w:rFonts w:cs="Calibri"/>
          <w:szCs w:val="24"/>
        </w:rPr>
      </w:pPr>
      <w:r w:rsidRPr="005C15D7">
        <w:rPr>
          <w:rFonts w:cs="Calibri"/>
          <w:szCs w:val="24"/>
          <w:u w:val="single"/>
        </w:rPr>
        <w:t>Solution name</w:t>
      </w:r>
      <w:r w:rsidRPr="00167D51">
        <w:rPr>
          <w:rFonts w:cs="Calibri"/>
          <w:b/>
          <w:bCs/>
          <w:szCs w:val="24"/>
        </w:rPr>
        <w:t>:</w:t>
      </w:r>
      <w:r w:rsidR="00167D51">
        <w:rPr>
          <w:rFonts w:cs="Calibri"/>
          <w:szCs w:val="24"/>
        </w:rPr>
        <w:t xml:space="preserve"> </w:t>
      </w:r>
      <w:sdt>
        <w:sdtPr>
          <w:rPr>
            <w:szCs w:val="24"/>
          </w:rPr>
          <w:id w:val="-1212723829"/>
          <w:placeholder>
            <w:docPart w:val="10ED3D9566784B84BA879229E4FC1578"/>
          </w:placeholder>
          <w:showingPlcHdr/>
        </w:sdtPr>
        <w:sdtEndPr/>
        <w:sdtContent>
          <w:r w:rsidRPr="00512A95" w:rsidR="00167D51">
            <w:rPr>
              <w:rStyle w:val="PlaceholderText"/>
            </w:rPr>
            <w:t>Click or tap here to enter text.</w:t>
          </w:r>
        </w:sdtContent>
      </w:sdt>
    </w:p>
    <w:p w:rsidR="451DA9A8" w:rsidP="00E007C6" w:rsidRDefault="451DA9A8" w14:paraId="7ACC7E23" w14:textId="02592225">
      <w:pPr>
        <w:ind w:left="720"/>
        <w:rPr>
          <w:rFonts w:cs="Calibri"/>
          <w:szCs w:val="24"/>
        </w:rPr>
      </w:pPr>
      <w:r w:rsidRPr="4FAE40F7">
        <w:rPr>
          <w:rFonts w:cs="Calibri"/>
          <w:szCs w:val="24"/>
        </w:rPr>
        <w:t>Select the AI's role in the solution and provide a description of the function.</w:t>
      </w:r>
    </w:p>
    <w:p w:rsidR="451DA9A8" w:rsidP="00E007C6" w:rsidRDefault="00C35A0B" w14:paraId="7A78BB8A" w14:textId="60E5DAF3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-93127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40E2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Automation</w:t>
      </w:r>
    </w:p>
    <w:p w:rsidR="451DA9A8" w:rsidP="00E007C6" w:rsidRDefault="00C35A0B" w14:paraId="6A73E33F" w14:textId="43BB14E2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-522090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40E2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Analytics</w:t>
      </w:r>
    </w:p>
    <w:p w:rsidR="451DA9A8" w:rsidP="00E007C6" w:rsidRDefault="00C35A0B" w14:paraId="0B5644CD" w14:textId="2298606A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134698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40E2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Decision support</w:t>
      </w:r>
    </w:p>
    <w:p w:rsidR="451DA9A8" w:rsidP="00E007C6" w:rsidRDefault="00C35A0B" w14:paraId="16028316" w14:textId="4A000120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-526339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40E2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Customer engagement</w:t>
      </w:r>
    </w:p>
    <w:p w:rsidR="451DA9A8" w:rsidP="00E007C6" w:rsidRDefault="00C35A0B" w14:paraId="739F0F4C" w14:textId="17DEDD4C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870032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40E2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Other</w:t>
      </w:r>
    </w:p>
    <w:p w:rsidR="00167D51" w:rsidP="00E007C6" w:rsidRDefault="00167D51" w14:paraId="255A10A6" w14:textId="77777777">
      <w:pPr>
        <w:ind w:left="720"/>
        <w:rPr>
          <w:rFonts w:cs="Calibri"/>
          <w:szCs w:val="24"/>
        </w:rPr>
      </w:pPr>
    </w:p>
    <w:p w:rsidRPr="00167D51" w:rsidR="451DA9A8" w:rsidP="00E007C6" w:rsidRDefault="451DA9A8" w14:paraId="7BE9E2B8" w14:textId="02C0466A">
      <w:pPr>
        <w:ind w:left="720"/>
        <w:rPr>
          <w:rFonts w:cs="Calibri"/>
          <w:b/>
          <w:bCs/>
          <w:szCs w:val="24"/>
        </w:rPr>
      </w:pPr>
      <w:r w:rsidRPr="00167D51">
        <w:rPr>
          <w:rFonts w:cs="Calibri"/>
          <w:b/>
          <w:bCs/>
          <w:szCs w:val="24"/>
        </w:rPr>
        <w:t>Select the autonomy level</w:t>
      </w:r>
    </w:p>
    <w:p w:rsidR="451DA9A8" w:rsidP="00E007C6" w:rsidRDefault="00C35A0B" w14:paraId="20DDB377" w14:textId="7DED0EBC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152922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D51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Advisory-only</w:t>
      </w:r>
    </w:p>
    <w:p w:rsidR="451DA9A8" w:rsidP="00E007C6" w:rsidRDefault="00C35A0B" w14:paraId="300354A1" w14:textId="3D90C772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-374308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D51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Human-in-the-loop</w:t>
      </w:r>
    </w:p>
    <w:p w:rsidR="451DA9A8" w:rsidP="00E007C6" w:rsidRDefault="00C35A0B" w14:paraId="0570EEF7" w14:textId="2C513593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1922138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D51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Fully autonomous</w:t>
      </w:r>
    </w:p>
    <w:p w:rsidR="00167D51" w:rsidP="00E007C6" w:rsidRDefault="00167D51" w14:paraId="7967BF24" w14:textId="77777777">
      <w:pPr>
        <w:ind w:left="720"/>
        <w:rPr>
          <w:rFonts w:cs="Calibri"/>
          <w:szCs w:val="24"/>
        </w:rPr>
      </w:pPr>
    </w:p>
    <w:p w:rsidRPr="00A36F04" w:rsidR="451DA9A8" w:rsidP="00E007C6" w:rsidRDefault="451DA9A8" w14:paraId="2C89882E" w14:textId="2699E80B">
      <w:pPr>
        <w:ind w:left="720"/>
        <w:rPr>
          <w:rFonts w:cs="Calibri"/>
          <w:b/>
          <w:bCs/>
          <w:szCs w:val="24"/>
        </w:rPr>
      </w:pPr>
      <w:r w:rsidRPr="00A36F04">
        <w:rPr>
          <w:rFonts w:cs="Calibri"/>
          <w:b/>
          <w:bCs/>
          <w:szCs w:val="24"/>
        </w:rPr>
        <w:t>Provide the underlying model, provider &amp; modification level:</w:t>
      </w:r>
    </w:p>
    <w:p w:rsidR="451DA9A8" w:rsidP="00E007C6" w:rsidRDefault="451DA9A8" w14:paraId="020945EB" w14:textId="21473A9A">
      <w:pPr>
        <w:ind w:left="720"/>
        <w:rPr>
          <w:rFonts w:cs="Calibri"/>
          <w:szCs w:val="24"/>
        </w:rPr>
      </w:pPr>
      <w:r w:rsidRPr="005C15D7">
        <w:rPr>
          <w:rFonts w:cs="Calibri"/>
          <w:szCs w:val="24"/>
          <w:u w:val="single"/>
        </w:rPr>
        <w:t>Model name</w:t>
      </w:r>
      <w:r w:rsidRPr="4FAE40F7">
        <w:rPr>
          <w:rFonts w:cs="Calibri"/>
          <w:szCs w:val="24"/>
        </w:rPr>
        <w:t>:</w:t>
      </w:r>
    </w:p>
    <w:p w:rsidR="451DA9A8" w:rsidP="00E007C6" w:rsidRDefault="451DA9A8" w14:paraId="1701DAE8" w14:textId="32F45EAF">
      <w:pPr>
        <w:ind w:left="720"/>
        <w:rPr>
          <w:rFonts w:cs="Calibri"/>
          <w:szCs w:val="24"/>
        </w:rPr>
      </w:pPr>
      <w:r w:rsidRPr="005C15D7">
        <w:rPr>
          <w:rFonts w:cs="Calibri"/>
          <w:szCs w:val="24"/>
          <w:u w:val="single"/>
        </w:rPr>
        <w:t>Provider name</w:t>
      </w:r>
      <w:r w:rsidRPr="4FAE40F7">
        <w:rPr>
          <w:rFonts w:cs="Calibri"/>
          <w:szCs w:val="24"/>
        </w:rPr>
        <w:t>:</w:t>
      </w:r>
    </w:p>
    <w:p w:rsidR="451DA9A8" w:rsidP="00E007C6" w:rsidRDefault="451DA9A8" w14:paraId="58A1A183" w14:textId="588AEE35">
      <w:pPr>
        <w:ind w:left="720"/>
        <w:rPr>
          <w:rFonts w:cs="Calibri"/>
          <w:szCs w:val="24"/>
        </w:rPr>
      </w:pPr>
      <w:r w:rsidRPr="4FAE40F7">
        <w:rPr>
          <w:rFonts w:cs="Calibri"/>
          <w:szCs w:val="24"/>
        </w:rPr>
        <w:t>Modification level:</w:t>
      </w:r>
    </w:p>
    <w:p w:rsidR="451DA9A8" w:rsidP="00E007C6" w:rsidRDefault="00C35A0B" w14:paraId="36DCEF49" w14:textId="30F3049E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128354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00C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Off-the-shelf</w:t>
      </w:r>
    </w:p>
    <w:p w:rsidR="451DA9A8" w:rsidP="00E007C6" w:rsidRDefault="00C35A0B" w14:paraId="4E88E43A" w14:textId="7D907BC5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-1697226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00C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Fine-tuned</w:t>
      </w:r>
    </w:p>
    <w:p w:rsidR="451DA9A8" w:rsidP="00E007C6" w:rsidRDefault="00C35A0B" w14:paraId="4C45D1D9" w14:textId="272A6579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1538385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00C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Custom-built</w:t>
      </w:r>
    </w:p>
    <w:p w:rsidR="00A36F04" w:rsidP="00A36F04" w:rsidRDefault="00A36F04" w14:paraId="51702AFE" w14:textId="77777777">
      <w:pPr>
        <w:rPr>
          <w:rFonts w:cs="Calibri"/>
          <w:szCs w:val="24"/>
        </w:rPr>
      </w:pPr>
    </w:p>
    <w:p w:rsidR="451DA9A8" w:rsidP="00E007C6" w:rsidRDefault="451DA9A8" w14:paraId="7547DC53" w14:textId="49C276D9">
      <w:pPr>
        <w:ind w:left="720"/>
        <w:rPr>
          <w:rFonts w:cs="Calibri"/>
          <w:szCs w:val="24"/>
        </w:rPr>
      </w:pPr>
      <w:r w:rsidRPr="00256F88">
        <w:rPr>
          <w:rFonts w:cs="Calibri"/>
          <w:szCs w:val="24"/>
          <w:u w:val="single"/>
        </w:rPr>
        <w:t>Provide the geographic location of the model:</w:t>
      </w:r>
      <w:r w:rsidR="00256F88">
        <w:rPr>
          <w:rFonts w:cs="Calibri"/>
          <w:szCs w:val="24"/>
        </w:rPr>
        <w:t xml:space="preserve"> </w:t>
      </w:r>
      <w:sdt>
        <w:sdtPr>
          <w:rPr>
            <w:szCs w:val="24"/>
          </w:rPr>
          <w:id w:val="1844737238"/>
          <w:placeholder>
            <w:docPart w:val="7F4D028892D84AF1A1765C08F1CA3177"/>
          </w:placeholder>
          <w:showingPlcHdr/>
        </w:sdtPr>
        <w:sdtEndPr/>
        <w:sdtContent>
          <w:r w:rsidRPr="00512A95" w:rsidR="00256F88">
            <w:rPr>
              <w:rStyle w:val="PlaceholderText"/>
            </w:rPr>
            <w:t>Click or tap here to enter text.</w:t>
          </w:r>
        </w:sdtContent>
      </w:sdt>
    </w:p>
    <w:p w:rsidR="005C15D7" w:rsidP="00E007C6" w:rsidRDefault="005C15D7" w14:paraId="7216F5F6" w14:textId="77777777">
      <w:pPr>
        <w:ind w:left="720"/>
        <w:rPr>
          <w:rFonts w:cs="Calibri"/>
          <w:szCs w:val="24"/>
        </w:rPr>
      </w:pPr>
    </w:p>
    <w:p w:rsidRPr="00256F88" w:rsidR="451DA9A8" w:rsidP="00E007C6" w:rsidRDefault="451DA9A8" w14:paraId="2F94FE4F" w14:textId="362B2E53">
      <w:pPr>
        <w:ind w:left="720"/>
        <w:rPr>
          <w:rFonts w:cs="Calibri"/>
          <w:b/>
          <w:bCs/>
          <w:szCs w:val="24"/>
        </w:rPr>
      </w:pPr>
      <w:r w:rsidRPr="00256F88">
        <w:rPr>
          <w:rFonts w:cs="Calibri"/>
          <w:b/>
          <w:bCs/>
          <w:szCs w:val="24"/>
        </w:rPr>
        <w:t>Provide the organizational availability of the AI:</w:t>
      </w:r>
    </w:p>
    <w:p w:rsidR="005C15D7" w:rsidP="00E007C6" w:rsidRDefault="00C35A0B" w14:paraId="6EFDCA4E" w14:textId="7D714EBD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-1064647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5D7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Entire organization</w:t>
      </w:r>
    </w:p>
    <w:p w:rsidR="451DA9A8" w:rsidP="00E007C6" w:rsidRDefault="00C35A0B" w14:paraId="0A5ECA20" w14:textId="395A80CF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-635020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5D7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Specific departments/business units. Please specify.</w:t>
      </w:r>
    </w:p>
    <w:p w:rsidR="451DA9A8" w:rsidP="00E007C6" w:rsidRDefault="00C35A0B" w14:paraId="5C62CE8D" w14:textId="6B312741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1567303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5D7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451DA9A8">
        <w:rPr>
          <w:rFonts w:cs="Calibri"/>
          <w:szCs w:val="24"/>
        </w:rPr>
        <w:t>Customers</w:t>
      </w:r>
    </w:p>
    <w:p w:rsidRPr="00E007C6" w:rsidR="000C298A" w:rsidP="00E007C6" w:rsidRDefault="00C35A0B" w14:paraId="6A020DF9" w14:textId="19262827">
      <w:pPr>
        <w:ind w:left="1440"/>
        <w:rPr>
          <w:rFonts w:cs="Calibri"/>
          <w:szCs w:val="24"/>
        </w:rPr>
      </w:pPr>
      <w:sdt>
        <w:sdtPr>
          <w:rPr>
            <w:rFonts w:cs="Calibri"/>
            <w:szCs w:val="24"/>
          </w:rPr>
          <w:id w:val="-94538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5D7">
            <w:rPr>
              <w:rFonts w:hint="eastAsia" w:ascii="MS Gothic" w:hAnsi="MS Gothic" w:eastAsia="MS Gothic" w:cs="Calibri"/>
              <w:szCs w:val="24"/>
            </w:rPr>
            <w:t>☐</w:t>
          </w:r>
        </w:sdtContent>
      </w:sdt>
      <w:r w:rsidRPr="4FAE40F7" w:rsidR="7DB9DE15">
        <w:rPr>
          <w:rFonts w:cs="Calibri"/>
          <w:szCs w:val="24"/>
        </w:rPr>
        <w:t>Other. Please specify.</w:t>
      </w:r>
    </w:p>
    <w:p w:rsidRPr="000C298A" w:rsidR="000C298A" w:rsidP="000C298A" w:rsidRDefault="000C298A" w14:paraId="4351A19D" w14:textId="77777777">
      <w:pPr>
        <w:rPr>
          <w:szCs w:val="24"/>
        </w:rPr>
      </w:pPr>
    </w:p>
    <w:p w:rsidRPr="00512A95" w:rsidR="000C298A" w:rsidP="00512A95" w:rsidRDefault="00512A95" w14:paraId="36EDD2B3" w14:textId="0DE17131">
      <w:pPr>
        <w:spacing w:line="360" w:lineRule="auto"/>
        <w:rPr>
          <w:b/>
          <w:bCs/>
          <w:sz w:val="32"/>
          <w:szCs w:val="32"/>
        </w:rPr>
      </w:pPr>
      <w:r w:rsidRPr="00512A95">
        <w:rPr>
          <w:b/>
          <w:bCs/>
          <w:sz w:val="32"/>
          <w:szCs w:val="32"/>
        </w:rPr>
        <w:t xml:space="preserve">SECTION </w:t>
      </w:r>
      <w:r w:rsidR="005C15D7">
        <w:rPr>
          <w:b/>
          <w:bCs/>
          <w:sz w:val="32"/>
          <w:szCs w:val="32"/>
        </w:rPr>
        <w:t>3</w:t>
      </w:r>
      <w:r w:rsidRPr="00512A95">
        <w:rPr>
          <w:b/>
          <w:bCs/>
          <w:sz w:val="32"/>
          <w:szCs w:val="32"/>
        </w:rPr>
        <w:t>: DATA, INPUTS, AND OUTPUTS</w:t>
      </w:r>
    </w:p>
    <w:p w:rsidRPr="00E007C6" w:rsidR="00512A95" w:rsidP="00E007C6" w:rsidRDefault="000C298A" w14:paraId="646512EA" w14:textId="73388479">
      <w:pPr>
        <w:pStyle w:val="ListParagraph"/>
        <w:numPr>
          <w:ilvl w:val="0"/>
          <w:numId w:val="2"/>
        </w:numPr>
        <w:rPr>
          <w:szCs w:val="24"/>
        </w:rPr>
      </w:pPr>
      <w:r w:rsidRPr="00E007C6">
        <w:rPr>
          <w:b/>
          <w:bCs/>
          <w:szCs w:val="24"/>
        </w:rPr>
        <w:t xml:space="preserve">What types of data are used to train, test, and operate your AI systems? (select all that apply) </w:t>
      </w:r>
      <w:r w:rsidRPr="00E007C6">
        <w:rPr>
          <w:b/>
          <w:bCs/>
          <w:szCs w:val="24"/>
        </w:rPr>
        <w:br/>
      </w:r>
      <w:sdt>
        <w:sdtPr>
          <w:rPr>
            <w:rFonts w:ascii="MS Gothic" w:hAnsi="MS Gothic" w:eastAsia="MS Gothic" w:cs="Segoe UI Symbol"/>
            <w:szCs w:val="24"/>
          </w:rPr>
          <w:id w:val="1980116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>
            <w:rPr>
              <w:rFonts w:hint="eastAsia" w:ascii="MS Gothic" w:hAnsi="MS Gothic" w:eastAsia="MS Gothic" w:cs="Segoe UI Symbol"/>
              <w:szCs w:val="24"/>
            </w:rPr>
            <w:t>☐</w:t>
          </w:r>
        </w:sdtContent>
      </w:sdt>
      <w:r w:rsidRPr="00E007C6">
        <w:rPr>
          <w:szCs w:val="24"/>
        </w:rPr>
        <w:t xml:space="preserve"> Proprietary </w:t>
      </w:r>
      <w:sdt>
        <w:sdtPr>
          <w:rPr>
            <w:rFonts w:ascii="MS Gothic" w:hAnsi="MS Gothic" w:eastAsia="MS Gothic" w:cs="Segoe UI Symbol"/>
            <w:szCs w:val="24"/>
          </w:rPr>
          <w:id w:val="-43274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>
            <w:rPr>
              <w:rFonts w:hint="eastAsia" w:ascii="MS Gothic" w:hAnsi="MS Gothic" w:eastAsia="MS Gothic" w:cs="Segoe UI Symbol"/>
              <w:szCs w:val="24"/>
            </w:rPr>
            <w:t>☐</w:t>
          </w:r>
        </w:sdtContent>
      </w:sdt>
      <w:r w:rsidRPr="00E007C6">
        <w:rPr>
          <w:szCs w:val="24"/>
        </w:rPr>
        <w:t xml:space="preserve"> Public </w:t>
      </w:r>
      <w:sdt>
        <w:sdtPr>
          <w:rPr>
            <w:rFonts w:ascii="MS Gothic" w:hAnsi="MS Gothic" w:eastAsia="MS Gothic" w:cs="Segoe UI Symbol"/>
            <w:szCs w:val="24"/>
          </w:rPr>
          <w:id w:val="-1700466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>
            <w:rPr>
              <w:rFonts w:hint="eastAsia" w:ascii="MS Gothic" w:hAnsi="MS Gothic" w:eastAsia="MS Gothic" w:cs="Segoe UI Symbol"/>
              <w:szCs w:val="24"/>
            </w:rPr>
            <w:t>☐</w:t>
          </w:r>
        </w:sdtContent>
      </w:sdt>
      <w:r w:rsidRPr="00E007C6">
        <w:rPr>
          <w:szCs w:val="24"/>
        </w:rPr>
        <w:t xml:space="preserve"> Personal </w:t>
      </w:r>
      <w:sdt>
        <w:sdtPr>
          <w:rPr>
            <w:rFonts w:ascii="MS Gothic" w:hAnsi="MS Gothic" w:eastAsia="MS Gothic" w:cs="Segoe UI Symbol"/>
            <w:szCs w:val="24"/>
          </w:rPr>
          <w:id w:val="1396624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>
            <w:rPr>
              <w:rFonts w:hint="eastAsia" w:ascii="MS Gothic" w:hAnsi="MS Gothic" w:eastAsia="MS Gothic" w:cs="Segoe UI Symbol"/>
              <w:szCs w:val="24"/>
            </w:rPr>
            <w:t>☐</w:t>
          </w:r>
        </w:sdtContent>
      </w:sdt>
      <w:r w:rsidRPr="00E007C6">
        <w:rPr>
          <w:szCs w:val="24"/>
        </w:rPr>
        <w:t xml:space="preserve"> Licensed </w:t>
      </w:r>
      <w:sdt>
        <w:sdtPr>
          <w:rPr>
            <w:rFonts w:ascii="MS Gothic" w:hAnsi="MS Gothic" w:eastAsia="MS Gothic" w:cs="Segoe UI Symbol"/>
            <w:szCs w:val="24"/>
          </w:rPr>
          <w:id w:val="45598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>
            <w:rPr>
              <w:rFonts w:hint="eastAsia" w:ascii="MS Gothic" w:hAnsi="MS Gothic" w:eastAsia="MS Gothic" w:cs="Segoe UI Symbol"/>
              <w:szCs w:val="24"/>
            </w:rPr>
            <w:t>☐</w:t>
          </w:r>
        </w:sdtContent>
      </w:sdt>
      <w:r w:rsidRPr="00E007C6">
        <w:rPr>
          <w:szCs w:val="24"/>
        </w:rPr>
        <w:t xml:space="preserve"> Third</w:t>
      </w:r>
      <w:r w:rsidRPr="00E007C6">
        <w:rPr>
          <w:szCs w:val="24"/>
        </w:rPr>
        <w:noBreakHyphen/>
        <w:t xml:space="preserve">party </w:t>
      </w:r>
      <w:sdt>
        <w:sdtPr>
          <w:rPr>
            <w:rFonts w:ascii="MS Gothic" w:hAnsi="MS Gothic" w:eastAsia="MS Gothic" w:cs="Segoe UI Symbol"/>
            <w:szCs w:val="24"/>
          </w:rPr>
          <w:id w:val="-23486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>
            <w:rPr>
              <w:rFonts w:hint="eastAsia" w:ascii="MS Gothic" w:hAnsi="MS Gothic" w:eastAsia="MS Gothic" w:cs="Segoe UI Symbol"/>
              <w:szCs w:val="24"/>
            </w:rPr>
            <w:t>☐</w:t>
          </w:r>
        </w:sdtContent>
      </w:sdt>
      <w:r w:rsidRPr="00E007C6">
        <w:rPr>
          <w:szCs w:val="24"/>
        </w:rPr>
        <w:t xml:space="preserve"> Open-source</w:t>
      </w:r>
      <w:r w:rsidRPr="00E007C6">
        <w:rPr>
          <w:szCs w:val="24"/>
        </w:rPr>
        <w:br/>
      </w:r>
    </w:p>
    <w:p w:rsidRPr="000C298A" w:rsidR="000C298A" w:rsidP="00E007C6" w:rsidRDefault="000C298A" w14:paraId="5CB8FF7B" w14:textId="4BBF3DE0">
      <w:pPr>
        <w:ind w:firstLine="720"/>
        <w:rPr>
          <w:szCs w:val="24"/>
        </w:rPr>
      </w:pPr>
      <w:r w:rsidRPr="00941CF2">
        <w:rPr>
          <w:szCs w:val="24"/>
          <w:u w:val="single"/>
        </w:rPr>
        <w:t>Describe details:</w:t>
      </w:r>
      <w:r w:rsidR="00941CF2">
        <w:rPr>
          <w:szCs w:val="24"/>
        </w:rPr>
        <w:t xml:space="preserve"> </w:t>
      </w:r>
      <w:sdt>
        <w:sdtPr>
          <w:rPr>
            <w:szCs w:val="24"/>
          </w:rPr>
          <w:id w:val="-1040595001"/>
          <w:placeholder>
            <w:docPart w:val="ABC60B1D8E134F70BB87BC6E8D72E5B8"/>
          </w:placeholder>
          <w:showingPlcHdr/>
        </w:sdtPr>
        <w:sdtEndPr/>
        <w:sdtContent>
          <w:r w:rsidRPr="00512A95" w:rsidR="00941CF2">
            <w:rPr>
              <w:rStyle w:val="PlaceholderText"/>
            </w:rPr>
            <w:t>Click or tap here to enter text.</w:t>
          </w:r>
        </w:sdtContent>
      </w:sdt>
    </w:p>
    <w:p w:rsidRPr="000C298A" w:rsidR="000C298A" w:rsidP="000C298A" w:rsidRDefault="000C298A" w14:paraId="3859D276" w14:textId="77777777">
      <w:pPr>
        <w:rPr>
          <w:szCs w:val="24"/>
        </w:rPr>
      </w:pPr>
    </w:p>
    <w:p w:rsidRPr="00E007C6" w:rsidR="000C298A" w:rsidP="00E007C6" w:rsidRDefault="452FC8B9" w14:paraId="4D4CA390" w14:textId="4E773438">
      <w:pPr>
        <w:pStyle w:val="ListParagraph"/>
        <w:numPr>
          <w:ilvl w:val="0"/>
          <w:numId w:val="2"/>
        </w:numPr>
        <w:rPr>
          <w:rFonts w:cs="Calibri"/>
          <w:b/>
          <w:bCs/>
          <w:szCs w:val="24"/>
        </w:rPr>
      </w:pPr>
      <w:r w:rsidRPr="00E007C6">
        <w:rPr>
          <w:rFonts w:cs="Calibri"/>
          <w:b/>
          <w:bCs/>
          <w:szCs w:val="24"/>
        </w:rPr>
        <w:t>For customer data that interacts with in scope AI systems, how is it stored, transmitted, used, and protected?</w:t>
      </w:r>
      <w:r w:rsidRPr="00E007C6" w:rsidR="00CA77B0">
        <w:rPr>
          <w:rFonts w:cs="Calibri"/>
          <w:b/>
          <w:bCs/>
          <w:szCs w:val="24"/>
        </w:rPr>
        <w:t xml:space="preserve"> </w:t>
      </w:r>
      <w:sdt>
        <w:sdtPr>
          <w:id w:val="1125115757"/>
          <w:placeholder>
            <w:docPart w:val="5B2C8B364FA049289442E1C77D8C5BA2"/>
          </w:placeholder>
          <w:showingPlcHdr/>
        </w:sdtPr>
        <w:sdtEndPr/>
        <w:sdtContent>
          <w:r w:rsidRPr="00512A95" w:rsidR="00CA77B0">
            <w:rPr>
              <w:rStyle w:val="PlaceholderText"/>
            </w:rPr>
            <w:t>Click or tap here to enter text.</w:t>
          </w:r>
        </w:sdtContent>
      </w:sdt>
    </w:p>
    <w:p w:rsidR="00AB00FC" w:rsidP="00AB00FC" w:rsidRDefault="00AB00FC" w14:paraId="6499F4B5" w14:textId="77777777"/>
    <w:p w:rsidRPr="00E007C6" w:rsidR="00C15D0E" w:rsidP="00E007C6" w:rsidRDefault="12E01E63" w14:paraId="7E9B7227" w14:textId="77777777">
      <w:pPr>
        <w:pStyle w:val="ListParagraph"/>
        <w:numPr>
          <w:ilvl w:val="0"/>
          <w:numId w:val="2"/>
        </w:numPr>
        <w:rPr>
          <w:b/>
          <w:bCs/>
          <w:szCs w:val="24"/>
        </w:rPr>
      </w:pPr>
      <w:r w:rsidRPr="00E007C6">
        <w:rPr>
          <w:b/>
          <w:bCs/>
          <w:szCs w:val="24"/>
        </w:rPr>
        <w:t xml:space="preserve">Is customer data used to improve your own or any third-party AI systems? </w:t>
      </w:r>
    </w:p>
    <w:p w:rsidRPr="00C15D0E" w:rsidR="00C15D0E" w:rsidP="00E007C6" w:rsidRDefault="00C35A0B" w14:paraId="76092A87" w14:textId="54594AFF">
      <w:pPr>
        <w:ind w:left="360" w:firstLine="720"/>
        <w:rPr>
          <w:szCs w:val="24"/>
        </w:rPr>
      </w:pPr>
      <w:sdt>
        <w:sdtPr>
          <w:rPr>
            <w:szCs w:val="24"/>
          </w:rPr>
          <w:id w:val="198235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7C6">
            <w:rPr>
              <w:rFonts w:hint="eastAsia" w:ascii="MS Gothic" w:hAnsi="MS Gothic" w:eastAsia="MS Gothic"/>
              <w:szCs w:val="24"/>
            </w:rPr>
            <w:t>☐</w:t>
          </w:r>
        </w:sdtContent>
      </w:sdt>
      <w:r w:rsidR="00C15D0E">
        <w:rPr>
          <w:szCs w:val="24"/>
        </w:rPr>
        <w:t xml:space="preserve"> </w:t>
      </w:r>
      <w:r w:rsidRPr="00C15D0E" w:rsidR="00C15D0E">
        <w:rPr>
          <w:szCs w:val="24"/>
        </w:rPr>
        <w:t>Yes</w:t>
      </w:r>
    </w:p>
    <w:p w:rsidRPr="00C15D0E" w:rsidR="00C15D0E" w:rsidP="00E007C6" w:rsidRDefault="00C35A0B" w14:paraId="070C777B" w14:textId="77777777">
      <w:pPr>
        <w:ind w:left="360" w:firstLine="720"/>
        <w:rPr>
          <w:szCs w:val="24"/>
        </w:rPr>
      </w:pPr>
      <w:sdt>
        <w:sdtPr>
          <w:rPr>
            <w:szCs w:val="24"/>
          </w:rPr>
          <w:id w:val="-92695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5D0E" w:rsidR="00C15D0E">
            <w:rPr>
              <w:rFonts w:hint="eastAsia" w:ascii="MS Gothic" w:hAnsi="MS Gothic" w:eastAsia="MS Gothic"/>
              <w:szCs w:val="24"/>
            </w:rPr>
            <w:t>☐</w:t>
          </w:r>
        </w:sdtContent>
      </w:sdt>
      <w:r w:rsidRPr="00C15D0E" w:rsidR="00C15D0E">
        <w:rPr>
          <w:szCs w:val="24"/>
        </w:rPr>
        <w:t xml:space="preserve"> No</w:t>
      </w:r>
    </w:p>
    <w:p w:rsidR="00C15D0E" w:rsidP="00E007C6" w:rsidRDefault="00C15D0E" w14:paraId="6BC0A6E1" w14:textId="77777777">
      <w:pPr>
        <w:ind w:left="360"/>
        <w:rPr>
          <w:b/>
          <w:bCs/>
          <w:szCs w:val="24"/>
        </w:rPr>
      </w:pPr>
    </w:p>
    <w:p w:rsidR="00E007C6" w:rsidP="00E007C6" w:rsidRDefault="12E01E63" w14:paraId="7B298A81" w14:textId="77777777">
      <w:pPr>
        <w:ind w:left="720"/>
      </w:pPr>
      <w:r w:rsidRPr="4FAE40F7">
        <w:rPr>
          <w:szCs w:val="24"/>
        </w:rPr>
        <w:t>If yes, please provide a description and how that data is anonymized.</w:t>
      </w:r>
      <w:r w:rsidR="00F02B63">
        <w:rPr>
          <w:szCs w:val="24"/>
        </w:rPr>
        <w:t xml:space="preserve"> </w:t>
      </w:r>
      <w:sdt>
        <w:sdtPr>
          <w:rPr>
            <w:szCs w:val="24"/>
          </w:rPr>
          <w:id w:val="-1648811487"/>
          <w:placeholder>
            <w:docPart w:val="6B99766F81E84E43BC9A33CAE428A7CA"/>
          </w:placeholder>
          <w:showingPlcHdr/>
        </w:sdtPr>
        <w:sdtEndPr/>
        <w:sdtContent>
          <w:r w:rsidRPr="00512A95" w:rsidR="00F02B63">
            <w:rPr>
              <w:rStyle w:val="PlaceholderText"/>
            </w:rPr>
            <w:t>Click or tap here to enter text.</w:t>
          </w:r>
        </w:sdtContent>
      </w:sdt>
    </w:p>
    <w:p w:rsidR="00E007C6" w:rsidP="00E007C6" w:rsidRDefault="00E007C6" w14:paraId="317F25E0" w14:textId="77777777"/>
    <w:p w:rsidRPr="00E007C6" w:rsidR="000C298A" w:rsidP="00E007C6" w:rsidRDefault="5CE30B20" w14:paraId="11505E59" w14:textId="53DBC771">
      <w:pPr>
        <w:pStyle w:val="ListParagraph"/>
        <w:numPr>
          <w:ilvl w:val="0"/>
          <w:numId w:val="2"/>
        </w:numPr>
        <w:rPr>
          <w:rFonts w:cs="Calibri"/>
          <w:b/>
          <w:bCs/>
          <w:szCs w:val="24"/>
        </w:rPr>
      </w:pPr>
      <w:r w:rsidRPr="00E007C6">
        <w:rPr>
          <w:b/>
          <w:bCs/>
        </w:rPr>
        <w:t>Is customer data shared with third parties?</w:t>
      </w:r>
      <w:r w:rsidRPr="00E007C6" w:rsidR="058B9515">
        <w:rPr>
          <w:rFonts w:cs="Calibri"/>
          <w:b/>
          <w:bCs/>
          <w:szCs w:val="24"/>
        </w:rPr>
        <w:t xml:space="preserve"> </w:t>
      </w:r>
    </w:p>
    <w:p w:rsidR="00F02B63" w:rsidP="00E007C6" w:rsidRDefault="5CE30B20" w14:paraId="64DB11D8" w14:textId="77777777">
      <w:pPr>
        <w:ind w:left="720"/>
      </w:pPr>
      <w:r>
        <w:t xml:space="preserve"> </w:t>
      </w:r>
      <w:sdt>
        <w:sdtPr>
          <w:rPr>
            <w:rFonts w:ascii="Segoe UI Symbol" w:hAnsi="Segoe UI Symbol" w:cs="Segoe UI Symbol"/>
          </w:rPr>
          <w:id w:val="-1493096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FAE40F7">
            <w:rPr>
              <w:rFonts w:ascii="MS Gothic" w:hAnsi="MS Gothic" w:eastAsia="MS Gothic" w:cs="Segoe UI Symbol"/>
            </w:rPr>
            <w:t>☐</w:t>
          </w:r>
        </w:sdtContent>
      </w:sdt>
      <w:r>
        <w:t xml:space="preserve"> Yes</w:t>
      </w:r>
      <w:r>
        <w:t> </w:t>
      </w:r>
      <w:r>
        <w:t> </w:t>
      </w:r>
      <w:sdt>
        <w:sdtPr>
          <w:id w:val="178807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FAE40F7">
            <w:rPr>
              <w:rFonts w:ascii="MS Gothic" w:hAnsi="MS Gothic" w:eastAsia="MS Gothic"/>
            </w:rPr>
            <w:t>☐</w:t>
          </w:r>
        </w:sdtContent>
      </w:sdt>
      <w:r>
        <w:t xml:space="preserve"> No</w:t>
      </w:r>
      <w:r w:rsidR="000C298A">
        <w:br/>
      </w:r>
    </w:p>
    <w:p w:rsidRPr="000C298A" w:rsidR="00F02B63" w:rsidP="00E007C6" w:rsidRDefault="00F02B63" w14:paraId="6B9BE70C" w14:textId="77777777">
      <w:pPr>
        <w:ind w:left="720"/>
        <w:rPr>
          <w:rFonts w:cs="Calibri"/>
          <w:szCs w:val="24"/>
        </w:rPr>
      </w:pPr>
      <w:r w:rsidRPr="4FAE40F7">
        <w:rPr>
          <w:rFonts w:cs="Calibri"/>
          <w:szCs w:val="24"/>
        </w:rPr>
        <w:t>If yes, please provide the retention period and access controls.</w:t>
      </w:r>
    </w:p>
    <w:p w:rsidR="00F02B63" w:rsidP="00E007C6" w:rsidRDefault="00F02B63" w14:paraId="19BFBBFF" w14:textId="77777777">
      <w:pPr>
        <w:ind w:left="720"/>
      </w:pPr>
    </w:p>
    <w:p w:rsidRPr="000C298A" w:rsidR="000C298A" w:rsidP="00E007C6" w:rsidRDefault="5CE30B20" w14:paraId="402E0573" w14:textId="47B56560">
      <w:pPr>
        <w:ind w:left="720"/>
      </w:pPr>
      <w:r>
        <w:t>Retention period:</w:t>
      </w:r>
      <w:r w:rsidR="00F02B63">
        <w:t xml:space="preserve"> </w:t>
      </w:r>
      <w:sdt>
        <w:sdtPr>
          <w:rPr>
            <w:szCs w:val="24"/>
          </w:rPr>
          <w:id w:val="1822153716"/>
          <w:placeholder>
            <w:docPart w:val="7B102CAF70A44AF4AD415F544538E1DB"/>
          </w:placeholder>
          <w:showingPlcHdr/>
        </w:sdtPr>
        <w:sdtEndPr/>
        <w:sdtContent>
          <w:r w:rsidRPr="00512A95" w:rsidR="00F02B63">
            <w:rPr>
              <w:rStyle w:val="PlaceholderText"/>
            </w:rPr>
            <w:t>Click or tap here to enter text.</w:t>
          </w:r>
        </w:sdtContent>
      </w:sdt>
      <w:r w:rsidR="000C298A">
        <w:br/>
      </w:r>
      <w:r>
        <w:t>Access controls:</w:t>
      </w:r>
      <w:r w:rsidR="00F02B63">
        <w:t xml:space="preserve"> </w:t>
      </w:r>
      <w:sdt>
        <w:sdtPr>
          <w:rPr>
            <w:szCs w:val="24"/>
          </w:rPr>
          <w:id w:val="-1836681994"/>
          <w:placeholder>
            <w:docPart w:val="820FE29E555244879EF72194DFA5D774"/>
          </w:placeholder>
          <w:showingPlcHdr/>
        </w:sdtPr>
        <w:sdtEndPr/>
        <w:sdtContent>
          <w:r w:rsidRPr="00512A95" w:rsidR="00F02B63">
            <w:rPr>
              <w:rStyle w:val="PlaceholderText"/>
            </w:rPr>
            <w:t>Click or tap here to enter text.</w:t>
          </w:r>
        </w:sdtContent>
      </w:sdt>
    </w:p>
    <w:p w:rsidRPr="000C298A" w:rsidR="000C298A" w:rsidP="000C298A" w:rsidRDefault="000C298A" w14:paraId="49D3D3BA" w14:textId="77777777">
      <w:pPr>
        <w:rPr>
          <w:szCs w:val="24"/>
        </w:rPr>
      </w:pPr>
    </w:p>
    <w:p w:rsidRPr="00E007C6" w:rsidR="000C298A" w:rsidP="00E007C6" w:rsidRDefault="000C298A" w14:paraId="4093D89B" w14:textId="76308AC7">
      <w:pPr>
        <w:pStyle w:val="ListParagraph"/>
        <w:numPr>
          <w:ilvl w:val="0"/>
          <w:numId w:val="2"/>
        </w:numPr>
        <w:rPr>
          <w:szCs w:val="24"/>
        </w:rPr>
      </w:pPr>
      <w:r w:rsidRPr="00E007C6">
        <w:rPr>
          <w:b/>
          <w:bCs/>
          <w:szCs w:val="24"/>
        </w:rPr>
        <w:t>Will any customer data be used to generate outputs for other customers?</w:t>
      </w:r>
      <w:r w:rsidRPr="00E007C6">
        <w:rPr>
          <w:b/>
          <w:bCs/>
          <w:szCs w:val="24"/>
        </w:rPr>
        <w:br/>
      </w:r>
      <w:sdt>
        <w:sdtPr>
          <w:rPr>
            <w:rFonts w:ascii="MS Gothic" w:hAnsi="MS Gothic" w:eastAsia="MS Gothic" w:cs="Segoe UI Symbol"/>
            <w:szCs w:val="24"/>
          </w:rPr>
          <w:id w:val="198589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>
            <w:rPr>
              <w:rFonts w:hint="eastAsia" w:ascii="MS Gothic" w:hAnsi="MS Gothic" w:eastAsia="MS Gothic" w:cs="Segoe UI Symbol"/>
              <w:szCs w:val="24"/>
            </w:rPr>
            <w:t>☐</w:t>
          </w:r>
        </w:sdtContent>
      </w:sdt>
      <w:r w:rsidRPr="00E007C6">
        <w:rPr>
          <w:szCs w:val="24"/>
        </w:rPr>
        <w:t xml:space="preserve"> Yes</w:t>
      </w:r>
      <w:r w:rsidRPr="000C298A">
        <w:t> </w:t>
      </w:r>
      <w:r w:rsidRPr="000C298A">
        <w:t> </w:t>
      </w:r>
      <w:sdt>
        <w:sdtPr>
          <w:rPr>
            <w:rFonts w:ascii="MS Gothic" w:hAnsi="MS Gothic" w:eastAsia="MS Gothic"/>
            <w:szCs w:val="24"/>
          </w:rPr>
          <w:id w:val="1898469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07C6">
            <w:rPr>
              <w:rFonts w:hint="eastAsia" w:ascii="MS Gothic" w:hAnsi="MS Gothic" w:eastAsia="MS Gothic"/>
              <w:szCs w:val="24"/>
            </w:rPr>
            <w:t>☐</w:t>
          </w:r>
        </w:sdtContent>
      </w:sdt>
      <w:r w:rsidRPr="00E007C6">
        <w:rPr>
          <w:szCs w:val="24"/>
        </w:rPr>
        <w:t xml:space="preserve"> No</w:t>
      </w:r>
      <w:r w:rsidRPr="00E007C6">
        <w:rPr>
          <w:szCs w:val="24"/>
        </w:rPr>
        <w:br/>
      </w:r>
      <w:r w:rsidRPr="00E007C6">
        <w:rPr>
          <w:szCs w:val="24"/>
        </w:rPr>
        <w:t>If yes, describe how data is anonymized or protected:</w:t>
      </w:r>
    </w:p>
    <w:p w:rsidRPr="000C298A" w:rsidR="000C298A" w:rsidP="000C298A" w:rsidRDefault="000C298A" w14:paraId="27C4C9E3" w14:textId="77777777">
      <w:pPr>
        <w:rPr>
          <w:szCs w:val="24"/>
        </w:rPr>
      </w:pPr>
    </w:p>
    <w:p w:rsidR="00A105EB" w:rsidP="006354EA" w:rsidRDefault="00512A95" w14:paraId="704756C5" w14:textId="7C5FF1F9">
      <w:pPr>
        <w:spacing w:line="360" w:lineRule="auto"/>
        <w:rPr>
          <w:rFonts w:cs="Calibri"/>
          <w:b/>
          <w:bCs/>
          <w:szCs w:val="24"/>
        </w:rPr>
      </w:pPr>
      <w:r w:rsidRPr="00512A95">
        <w:rPr>
          <w:b/>
          <w:bCs/>
          <w:sz w:val="32"/>
          <w:szCs w:val="32"/>
        </w:rPr>
        <w:t xml:space="preserve">SECTION </w:t>
      </w:r>
      <w:r w:rsidR="004C480E">
        <w:rPr>
          <w:b/>
          <w:bCs/>
          <w:sz w:val="32"/>
          <w:szCs w:val="32"/>
        </w:rPr>
        <w:t>4</w:t>
      </w:r>
      <w:r w:rsidRPr="00512A95">
        <w:rPr>
          <w:b/>
          <w:bCs/>
          <w:sz w:val="32"/>
          <w:szCs w:val="32"/>
        </w:rPr>
        <w:t>: AI RISK MANAGEMENT &amp; GOVERNANCE</w:t>
      </w:r>
      <w:r w:rsidR="000C298A">
        <w:br/>
      </w:r>
    </w:p>
    <w:p w:rsidRPr="00A105EB" w:rsidR="000C298A" w:rsidP="000B6733" w:rsidRDefault="514AA9C9" w14:paraId="041D0E35" w14:textId="40935C43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A105EB">
        <w:rPr>
          <w:rFonts w:cs="Calibri"/>
          <w:b/>
          <w:bCs/>
          <w:szCs w:val="24"/>
        </w:rPr>
        <w:t>For in scope AI systems, please provide the name of the solution/service, risk type, risk scenario, monitoring methods, and mitigation/remediation plan.</w:t>
      </w:r>
    </w:p>
    <w:p w:rsidRPr="00512A95" w:rsidR="000C298A" w:rsidP="000B6733" w:rsidRDefault="514AA9C9" w14:paraId="7C4C128B" w14:textId="5F053BBC">
      <w:pPr>
        <w:spacing w:before="240" w:after="240"/>
        <w:ind w:left="720"/>
        <w:rPr>
          <w:rFonts w:cs="Calibri"/>
          <w:szCs w:val="24"/>
        </w:rPr>
      </w:pPr>
      <w:r w:rsidRPr="00A105EB">
        <w:rPr>
          <w:rFonts w:cs="Calibri"/>
          <w:szCs w:val="24"/>
          <w:u w:val="single"/>
        </w:rPr>
        <w:t>Solution/service name:</w:t>
      </w:r>
      <w:r w:rsidR="00A105EB">
        <w:rPr>
          <w:rFonts w:cs="Calibri"/>
          <w:szCs w:val="24"/>
        </w:rPr>
        <w:t xml:space="preserve"> </w:t>
      </w:r>
      <w:sdt>
        <w:sdtPr>
          <w:rPr>
            <w:szCs w:val="24"/>
          </w:rPr>
          <w:id w:val="61068115"/>
          <w:placeholder>
            <w:docPart w:val="676C01C17A254D05928831D1A9F832C6"/>
          </w:placeholder>
          <w:showingPlcHdr/>
        </w:sdtPr>
        <w:sdtEndPr/>
        <w:sdtContent>
          <w:r w:rsidRPr="00512A95" w:rsidR="00A105EB">
            <w:rPr>
              <w:rStyle w:val="PlaceholderText"/>
            </w:rPr>
            <w:t>Click or tap here to enter text.</w:t>
          </w:r>
        </w:sdtContent>
      </w:sdt>
      <w:r w:rsidR="00A105EB">
        <w:rPr>
          <w:rFonts w:cs="Calibri"/>
          <w:szCs w:val="24"/>
        </w:rPr>
        <w:br/>
      </w:r>
      <w:r w:rsidRPr="00A105EB">
        <w:rPr>
          <w:rFonts w:cs="Calibri"/>
          <w:szCs w:val="24"/>
          <w:u w:val="single"/>
        </w:rPr>
        <w:t>Risk type(s) (e.g., bias, hallucinations, IP infringement, privacy risks)</w:t>
      </w:r>
      <w:r w:rsidRPr="00A105EB" w:rsidR="00A105EB">
        <w:rPr>
          <w:rFonts w:cs="Calibri"/>
          <w:szCs w:val="24"/>
          <w:u w:val="single"/>
        </w:rPr>
        <w:t>:</w:t>
      </w:r>
      <w:r w:rsidR="00A105EB">
        <w:rPr>
          <w:rFonts w:cs="Calibri"/>
          <w:szCs w:val="24"/>
        </w:rPr>
        <w:t xml:space="preserve"> </w:t>
      </w:r>
      <w:sdt>
        <w:sdtPr>
          <w:rPr>
            <w:szCs w:val="24"/>
          </w:rPr>
          <w:id w:val="1780216601"/>
          <w:placeholder>
            <w:docPart w:val="CC41B60863EF4B128E536B6C9ECD213D"/>
          </w:placeholder>
          <w:showingPlcHdr/>
        </w:sdtPr>
        <w:sdtEndPr/>
        <w:sdtContent>
          <w:r w:rsidRPr="00512A95" w:rsidR="00A105EB">
            <w:rPr>
              <w:rStyle w:val="PlaceholderText"/>
            </w:rPr>
            <w:t>Click or tap here to enter text.</w:t>
          </w:r>
        </w:sdtContent>
      </w:sdt>
      <w:r w:rsidR="00A105EB">
        <w:rPr>
          <w:rFonts w:cs="Calibri"/>
          <w:szCs w:val="24"/>
        </w:rPr>
        <w:br/>
      </w:r>
      <w:r w:rsidRPr="00A105EB">
        <w:rPr>
          <w:rFonts w:cs="Calibri"/>
          <w:szCs w:val="24"/>
          <w:u w:val="single"/>
        </w:rPr>
        <w:t>Risk Scenario(s):</w:t>
      </w:r>
      <w:r w:rsidR="00A105EB">
        <w:rPr>
          <w:rFonts w:cs="Calibri"/>
          <w:szCs w:val="24"/>
        </w:rPr>
        <w:t xml:space="preserve"> </w:t>
      </w:r>
      <w:sdt>
        <w:sdtPr>
          <w:rPr>
            <w:szCs w:val="24"/>
          </w:rPr>
          <w:id w:val="-854425326"/>
          <w:placeholder>
            <w:docPart w:val="E0C2E448F6444ED2A0013228281877EC"/>
          </w:placeholder>
          <w:showingPlcHdr/>
        </w:sdtPr>
        <w:sdtEndPr/>
        <w:sdtContent>
          <w:r w:rsidRPr="00512A95" w:rsidR="00A105EB">
            <w:rPr>
              <w:rStyle w:val="PlaceholderText"/>
            </w:rPr>
            <w:t>Click or tap here to enter text.</w:t>
          </w:r>
        </w:sdtContent>
      </w:sdt>
      <w:r w:rsidR="00A105EB">
        <w:rPr>
          <w:rFonts w:cs="Calibri"/>
          <w:szCs w:val="24"/>
        </w:rPr>
        <w:br/>
      </w:r>
      <w:r w:rsidRPr="00A105EB">
        <w:rPr>
          <w:rFonts w:cs="Calibri"/>
          <w:szCs w:val="24"/>
          <w:u w:val="single"/>
        </w:rPr>
        <w:t>Monitoring method(s):</w:t>
      </w:r>
      <w:r w:rsidR="00A105EB">
        <w:rPr>
          <w:rFonts w:cs="Calibri"/>
          <w:szCs w:val="24"/>
        </w:rPr>
        <w:t xml:space="preserve"> </w:t>
      </w:r>
      <w:sdt>
        <w:sdtPr>
          <w:rPr>
            <w:szCs w:val="24"/>
          </w:rPr>
          <w:id w:val="-218358610"/>
          <w:placeholder>
            <w:docPart w:val="92D7666E94A8456984D34AE163CD623D"/>
          </w:placeholder>
          <w:showingPlcHdr/>
        </w:sdtPr>
        <w:sdtEndPr/>
        <w:sdtContent>
          <w:r w:rsidRPr="00512A95" w:rsidR="00A105EB">
            <w:rPr>
              <w:rStyle w:val="PlaceholderText"/>
            </w:rPr>
            <w:t>Click or tap here to enter text.</w:t>
          </w:r>
        </w:sdtContent>
      </w:sdt>
      <w:r w:rsidR="00A105EB">
        <w:rPr>
          <w:rFonts w:cs="Calibri"/>
          <w:szCs w:val="24"/>
        </w:rPr>
        <w:br/>
      </w:r>
      <w:r w:rsidRPr="00A105EB" w:rsidR="00E007C6">
        <w:rPr>
          <w:rFonts w:cs="Calibri"/>
          <w:szCs w:val="24"/>
          <w:u w:val="single"/>
        </w:rPr>
        <w:t>M</w:t>
      </w:r>
      <w:r w:rsidRPr="00A105EB">
        <w:rPr>
          <w:rFonts w:cs="Calibri"/>
          <w:szCs w:val="24"/>
          <w:u w:val="single"/>
        </w:rPr>
        <w:t>itigation/remediation plan(s):</w:t>
      </w:r>
      <w:r w:rsidR="00A105EB">
        <w:rPr>
          <w:rFonts w:cs="Calibri"/>
          <w:szCs w:val="24"/>
        </w:rPr>
        <w:t xml:space="preserve"> </w:t>
      </w:r>
      <w:sdt>
        <w:sdtPr>
          <w:rPr>
            <w:szCs w:val="24"/>
          </w:rPr>
          <w:id w:val="-654534715"/>
          <w:placeholder>
            <w:docPart w:val="B11B885AB62F40A4BCC7376A6806A372"/>
          </w:placeholder>
          <w:showingPlcHdr/>
        </w:sdtPr>
        <w:sdtEndPr/>
        <w:sdtContent>
          <w:r w:rsidRPr="00512A95" w:rsidR="00A105EB">
            <w:rPr>
              <w:rStyle w:val="PlaceholderText"/>
            </w:rPr>
            <w:t>Click or tap here to enter text.</w:t>
          </w:r>
        </w:sdtContent>
      </w:sdt>
    </w:p>
    <w:p w:rsidRPr="00512A95" w:rsidR="000C298A" w:rsidP="000C298A" w:rsidRDefault="000C298A" w14:paraId="393A298F" w14:textId="327DCBD2"/>
    <w:p w:rsidRPr="000B6733" w:rsidR="000C298A" w:rsidP="000B6733" w:rsidRDefault="000C298A" w14:paraId="50CDC6EB" w14:textId="0AC8B5D6">
      <w:pPr>
        <w:pStyle w:val="ListParagraph"/>
        <w:numPr>
          <w:ilvl w:val="0"/>
          <w:numId w:val="2"/>
        </w:numPr>
        <w:rPr>
          <w:szCs w:val="24"/>
        </w:rPr>
      </w:pPr>
      <w:r w:rsidRPr="000B6733">
        <w:rPr>
          <w:szCs w:val="24"/>
        </w:rPr>
        <w:t>Describe your monitoring and mitigation processes:</w:t>
      </w:r>
      <w:r w:rsidR="000B6733">
        <w:rPr>
          <w:szCs w:val="24"/>
        </w:rPr>
        <w:t xml:space="preserve"> </w:t>
      </w:r>
      <w:sdt>
        <w:sdtPr>
          <w:rPr>
            <w:szCs w:val="24"/>
          </w:rPr>
          <w:id w:val="1981036387"/>
          <w:placeholder>
            <w:docPart w:val="17123F5060A5463F8DE1474EBE7559C4"/>
          </w:placeholder>
          <w:showingPlcHdr/>
        </w:sdtPr>
        <w:sdtEndPr/>
        <w:sdtContent>
          <w:r w:rsidRPr="00512A95" w:rsidR="000B6733">
            <w:rPr>
              <w:rStyle w:val="PlaceholderText"/>
            </w:rPr>
            <w:t>Click or tap here to enter text.</w:t>
          </w:r>
        </w:sdtContent>
      </w:sdt>
    </w:p>
    <w:p w:rsidRPr="00512A95" w:rsidR="000C298A" w:rsidP="000C298A" w:rsidRDefault="000C298A" w14:paraId="5B70856C" w14:textId="77777777">
      <w:pPr>
        <w:rPr>
          <w:szCs w:val="24"/>
        </w:rPr>
      </w:pPr>
    </w:p>
    <w:p w:rsidRPr="000B6733" w:rsidR="000C298A" w:rsidP="000B6733" w:rsidRDefault="000C298A" w14:paraId="01550A87" w14:textId="568EBB61">
      <w:pPr>
        <w:pStyle w:val="ListParagraph"/>
        <w:numPr>
          <w:ilvl w:val="0"/>
          <w:numId w:val="2"/>
        </w:numPr>
        <w:rPr>
          <w:szCs w:val="24"/>
        </w:rPr>
      </w:pPr>
      <w:r w:rsidRPr="000B6733">
        <w:rPr>
          <w:szCs w:val="24"/>
        </w:rPr>
        <w:t>Describe your process for reviewing AI outputs before delivery:</w:t>
      </w:r>
      <w:r w:rsidR="00FF68CA">
        <w:rPr>
          <w:szCs w:val="24"/>
        </w:rPr>
        <w:t xml:space="preserve"> </w:t>
      </w:r>
      <w:sdt>
        <w:sdtPr>
          <w:rPr>
            <w:szCs w:val="24"/>
          </w:rPr>
          <w:id w:val="1961530720"/>
          <w:placeholder>
            <w:docPart w:val="AC4FA85918F74826A8D30D4728F5E19A"/>
          </w:placeholder>
          <w:showingPlcHdr/>
        </w:sdtPr>
        <w:sdtEndPr/>
        <w:sdtContent>
          <w:r w:rsidRPr="00512A95" w:rsidR="00FF68CA">
            <w:rPr>
              <w:rStyle w:val="PlaceholderText"/>
            </w:rPr>
            <w:t>Click or tap here to enter text.</w:t>
          </w:r>
        </w:sdtContent>
      </w:sdt>
    </w:p>
    <w:p w:rsidRPr="00512A95" w:rsidR="000C298A" w:rsidP="000C298A" w:rsidRDefault="000C298A" w14:paraId="5D55D2BE" w14:textId="77777777">
      <w:pPr>
        <w:rPr>
          <w:szCs w:val="24"/>
        </w:rPr>
      </w:pPr>
    </w:p>
    <w:p w:rsidRPr="000B6733" w:rsidR="000C298A" w:rsidP="000B6733" w:rsidRDefault="000C298A" w14:paraId="368198C3" w14:textId="7377F04B">
      <w:pPr>
        <w:pStyle w:val="ListParagraph"/>
        <w:numPr>
          <w:ilvl w:val="0"/>
          <w:numId w:val="2"/>
        </w:numPr>
        <w:rPr>
          <w:szCs w:val="24"/>
        </w:rPr>
      </w:pPr>
      <w:r w:rsidRPr="000B6733">
        <w:rPr>
          <w:szCs w:val="24"/>
        </w:rPr>
        <w:t>How do you manage AI</w:t>
      </w:r>
      <w:r w:rsidRPr="000B6733">
        <w:rPr>
          <w:szCs w:val="24"/>
        </w:rPr>
        <w:noBreakHyphen/>
        <w:t>related risk from subcontractors or third</w:t>
      </w:r>
      <w:r w:rsidRPr="000B6733">
        <w:rPr>
          <w:szCs w:val="24"/>
        </w:rPr>
        <w:noBreakHyphen/>
        <w:t>party vendors?</w:t>
      </w:r>
      <w:r w:rsidR="00FF68CA">
        <w:rPr>
          <w:szCs w:val="24"/>
        </w:rPr>
        <w:t xml:space="preserve"> </w:t>
      </w:r>
      <w:sdt>
        <w:sdtPr>
          <w:rPr>
            <w:szCs w:val="24"/>
          </w:rPr>
          <w:id w:val="-1119763020"/>
          <w:placeholder>
            <w:docPart w:val="7BABB15FF28E4AB78ED1720462A98D10"/>
          </w:placeholder>
          <w:showingPlcHdr/>
        </w:sdtPr>
        <w:sdtEndPr/>
        <w:sdtContent>
          <w:r w:rsidRPr="00512A95" w:rsidR="00FF68CA">
            <w:rPr>
              <w:rStyle w:val="PlaceholderText"/>
            </w:rPr>
            <w:t>Click or tap here to enter text.</w:t>
          </w:r>
        </w:sdtContent>
      </w:sdt>
    </w:p>
    <w:p w:rsidRPr="00512A95" w:rsidR="000C298A" w:rsidP="000C298A" w:rsidRDefault="000C298A" w14:paraId="03882E04" w14:textId="77777777">
      <w:pPr>
        <w:rPr>
          <w:szCs w:val="24"/>
        </w:rPr>
      </w:pPr>
    </w:p>
    <w:p w:rsidRPr="000B6733" w:rsidR="000C298A" w:rsidP="000B6733" w:rsidRDefault="000C298A" w14:paraId="24CE41C4" w14:textId="2C755619">
      <w:pPr>
        <w:pStyle w:val="ListParagraph"/>
        <w:numPr>
          <w:ilvl w:val="0"/>
          <w:numId w:val="2"/>
        </w:numPr>
        <w:rPr>
          <w:szCs w:val="24"/>
        </w:rPr>
      </w:pPr>
      <w:r w:rsidRPr="000B6733">
        <w:rPr>
          <w:szCs w:val="24"/>
        </w:rPr>
        <w:t>If your AI usage approach changes in a way that affects our services or data, how will you notify us?</w:t>
      </w:r>
      <w:r w:rsidR="00FF68CA">
        <w:rPr>
          <w:szCs w:val="24"/>
        </w:rPr>
        <w:t xml:space="preserve"> </w:t>
      </w:r>
      <w:sdt>
        <w:sdtPr>
          <w:rPr>
            <w:szCs w:val="24"/>
          </w:rPr>
          <w:id w:val="1698580492"/>
          <w:placeholder>
            <w:docPart w:val="AFAEAB5A846D41879F69A7E7826017FB"/>
          </w:placeholder>
          <w:showingPlcHdr/>
        </w:sdtPr>
        <w:sdtEndPr/>
        <w:sdtContent>
          <w:r w:rsidRPr="00512A95" w:rsidR="00FF68CA">
            <w:rPr>
              <w:rStyle w:val="PlaceholderText"/>
            </w:rPr>
            <w:t>Click or tap here to enter text.</w:t>
          </w:r>
        </w:sdtContent>
      </w:sdt>
    </w:p>
    <w:p w:rsidR="000C298A" w:rsidP="000C298A" w:rsidRDefault="000C298A" w14:paraId="2CBFAF26" w14:textId="77777777">
      <w:pPr>
        <w:rPr>
          <w:szCs w:val="24"/>
        </w:rPr>
      </w:pPr>
    </w:p>
    <w:p w:rsidRPr="00512A95" w:rsidR="00512A95" w:rsidP="00512A95" w:rsidRDefault="00512A95" w14:paraId="2F05651A" w14:textId="12151CB9">
      <w:pPr>
        <w:spacing w:line="360" w:lineRule="auto"/>
        <w:rPr>
          <w:b/>
          <w:bCs/>
          <w:sz w:val="32"/>
          <w:szCs w:val="32"/>
        </w:rPr>
      </w:pPr>
      <w:r w:rsidRPr="00512A95">
        <w:rPr>
          <w:b/>
          <w:bCs/>
          <w:sz w:val="32"/>
          <w:szCs w:val="32"/>
        </w:rPr>
        <w:t xml:space="preserve">SECTION </w:t>
      </w:r>
      <w:r w:rsidR="00F32839">
        <w:rPr>
          <w:b/>
          <w:bCs/>
          <w:sz w:val="32"/>
          <w:szCs w:val="32"/>
        </w:rPr>
        <w:t>5</w:t>
      </w:r>
      <w:r w:rsidRPr="00512A95">
        <w:rPr>
          <w:b/>
          <w:bCs/>
          <w:sz w:val="32"/>
          <w:szCs w:val="32"/>
        </w:rPr>
        <w:t>: COMPLIANCE &amp; RESPONSIBLE AI</w:t>
      </w:r>
    </w:p>
    <w:p w:rsidRPr="00512A95" w:rsidR="00512A95" w:rsidP="00FF68CA" w:rsidRDefault="45A66D80" w14:paraId="7D045ED3" w14:textId="0DA78C4F">
      <w:pPr>
        <w:pStyle w:val="ListParagraph"/>
        <w:numPr>
          <w:ilvl w:val="0"/>
          <w:numId w:val="2"/>
        </w:numPr>
      </w:pPr>
      <w:r>
        <w:t xml:space="preserve">What regulations, </w:t>
      </w:r>
      <w:r w:rsidR="61EAE1A5">
        <w:t xml:space="preserve">frameworks, </w:t>
      </w:r>
      <w:r>
        <w:t xml:space="preserve">standards, or certifications do you </w:t>
      </w:r>
      <w:r w:rsidR="552A0865">
        <w:t xml:space="preserve">adhere and/or </w:t>
      </w:r>
      <w:r>
        <w:t>comply with</w:t>
      </w:r>
      <w:r w:rsidR="0027599C">
        <w:t xml:space="preserve"> (e</w:t>
      </w:r>
      <w:r>
        <w:t>.g., GDPR, EU AI Act, CCPA, NIST AI RMF, SOC II, HIPAA)</w:t>
      </w:r>
      <w:r w:rsidR="0027599C">
        <w:t xml:space="preserve">? </w:t>
      </w:r>
      <w:sdt>
        <w:sdtPr>
          <w:rPr>
            <w:szCs w:val="24"/>
          </w:rPr>
          <w:id w:val="1259559725"/>
          <w:placeholder>
            <w:docPart w:val="71419675234446F790AF6766A61804ED"/>
          </w:placeholder>
          <w:showingPlcHdr/>
        </w:sdtPr>
        <w:sdtEndPr/>
        <w:sdtContent>
          <w:r w:rsidRPr="00512A95" w:rsidR="0027599C">
            <w:rPr>
              <w:rStyle w:val="PlaceholderText"/>
            </w:rPr>
            <w:t>Click or tap here to enter text.</w:t>
          </w:r>
        </w:sdtContent>
      </w:sdt>
    </w:p>
    <w:p w:rsidRPr="00512A95" w:rsidR="00512A95" w:rsidP="00512A95" w:rsidRDefault="00512A95" w14:paraId="0753FDAE" w14:textId="77777777">
      <w:pPr>
        <w:rPr>
          <w:szCs w:val="24"/>
        </w:rPr>
      </w:pPr>
    </w:p>
    <w:p w:rsidRPr="00512A95" w:rsidR="00512A95" w:rsidP="00FF68CA" w:rsidRDefault="45A66D80" w14:paraId="2BB6B053" w14:textId="551A2FDB">
      <w:pPr>
        <w:pStyle w:val="ListParagraph"/>
        <w:numPr>
          <w:ilvl w:val="0"/>
          <w:numId w:val="2"/>
        </w:numPr>
      </w:pPr>
      <w:r>
        <w:t xml:space="preserve">Provide links or documents describing your AI </w:t>
      </w:r>
      <w:r w:rsidR="4A79E81F">
        <w:t xml:space="preserve">governance </w:t>
      </w:r>
      <w:r>
        <w:t>strategy:</w:t>
      </w:r>
      <w:r w:rsidR="0027599C">
        <w:t xml:space="preserve"> </w:t>
      </w:r>
      <w:sdt>
        <w:sdtPr>
          <w:rPr>
            <w:szCs w:val="24"/>
          </w:rPr>
          <w:id w:val="-1549757410"/>
          <w:placeholder>
            <w:docPart w:val="96DB92BC66EE4285814F0170F85FA9E5"/>
          </w:placeholder>
          <w:showingPlcHdr/>
        </w:sdtPr>
        <w:sdtEndPr/>
        <w:sdtContent>
          <w:r w:rsidRPr="00512A95" w:rsidR="0027599C">
            <w:rPr>
              <w:rStyle w:val="PlaceholderText"/>
            </w:rPr>
            <w:t>Click or tap here to enter text.</w:t>
          </w:r>
        </w:sdtContent>
      </w:sdt>
      <w:r w:rsidR="00512A95">
        <w:br/>
      </w:r>
    </w:p>
    <w:p w:rsidRPr="00512A95" w:rsidR="00512A95" w:rsidP="00512A95" w:rsidRDefault="00512A95" w14:paraId="1A6CF3F6" w14:textId="24374D98">
      <w:pPr>
        <w:spacing w:line="360" w:lineRule="auto"/>
        <w:rPr>
          <w:b/>
          <w:bCs/>
          <w:sz w:val="32"/>
          <w:szCs w:val="32"/>
        </w:rPr>
      </w:pPr>
      <w:r w:rsidRPr="00512A95">
        <w:rPr>
          <w:b/>
          <w:bCs/>
          <w:sz w:val="32"/>
          <w:szCs w:val="32"/>
        </w:rPr>
        <w:t xml:space="preserve">SECTION </w:t>
      </w:r>
      <w:r w:rsidR="00F32839">
        <w:rPr>
          <w:b/>
          <w:bCs/>
          <w:sz w:val="32"/>
          <w:szCs w:val="32"/>
        </w:rPr>
        <w:t>6</w:t>
      </w:r>
      <w:r w:rsidRPr="00512A95">
        <w:rPr>
          <w:b/>
          <w:bCs/>
          <w:sz w:val="32"/>
          <w:szCs w:val="32"/>
        </w:rPr>
        <w:t>: CONTRACTUAL &amp; OPERATIONAL SAFEGUARDS</w:t>
      </w:r>
    </w:p>
    <w:p w:rsidR="00512A95" w:rsidP="00FF68CA" w:rsidRDefault="00512A95" w14:paraId="60D7E361" w14:textId="26386170">
      <w:pPr>
        <w:pStyle w:val="ListParagraph"/>
        <w:numPr>
          <w:ilvl w:val="0"/>
          <w:numId w:val="2"/>
        </w:numPr>
        <w:rPr>
          <w:szCs w:val="24"/>
        </w:rPr>
      </w:pPr>
      <w:r w:rsidRPr="00FF68CA">
        <w:rPr>
          <w:szCs w:val="24"/>
        </w:rPr>
        <w:t>Do you use standard contracts for AI solutions or AI-specific terms and conditions?</w:t>
      </w:r>
      <w:r w:rsidRPr="00FF68CA">
        <w:rPr>
          <w:szCs w:val="24"/>
        </w:rPr>
        <w:br/>
      </w:r>
      <w:r w:rsidRPr="00FF68CA">
        <w:rPr>
          <w:szCs w:val="24"/>
        </w:rPr>
        <w:t>Please attach sample clauses or exhibits.</w:t>
      </w:r>
      <w:r w:rsidR="00907656">
        <w:rPr>
          <w:szCs w:val="24"/>
        </w:rPr>
        <w:t xml:space="preserve"> </w:t>
      </w:r>
      <w:sdt>
        <w:sdtPr>
          <w:rPr>
            <w:szCs w:val="24"/>
          </w:rPr>
          <w:id w:val="603693562"/>
          <w:placeholder>
            <w:docPart w:val="C85532E9F474463D8C99A421CCA5D9F9"/>
          </w:placeholder>
          <w:showingPlcHdr/>
        </w:sdtPr>
        <w:sdtEndPr/>
        <w:sdtContent>
          <w:r w:rsidRPr="00512A95" w:rsidR="00907656">
            <w:rPr>
              <w:rStyle w:val="PlaceholderText"/>
            </w:rPr>
            <w:t>Click or tap here to enter text.</w:t>
          </w:r>
        </w:sdtContent>
      </w:sdt>
    </w:p>
    <w:p w:rsidRPr="00FF68CA" w:rsidR="00907656" w:rsidP="00907656" w:rsidRDefault="00907656" w14:paraId="28AC2DDD" w14:textId="77777777">
      <w:pPr>
        <w:pStyle w:val="ListParagraph"/>
        <w:rPr>
          <w:szCs w:val="24"/>
        </w:rPr>
      </w:pPr>
    </w:p>
    <w:p w:rsidR="00512A95" w:rsidP="00FF68CA" w:rsidRDefault="00512A95" w14:paraId="553AF739" w14:textId="40322C46">
      <w:pPr>
        <w:pStyle w:val="ListParagraph"/>
        <w:numPr>
          <w:ilvl w:val="0"/>
          <w:numId w:val="2"/>
        </w:numPr>
        <w:rPr>
          <w:szCs w:val="24"/>
        </w:rPr>
      </w:pPr>
      <w:r w:rsidRPr="00FF68CA">
        <w:rPr>
          <w:szCs w:val="24"/>
        </w:rPr>
        <w:t>What warranties, indemnifications, and SLAs do you provide regarding AI systems and outputs</w:t>
      </w:r>
      <w:r w:rsidR="00BD41AF">
        <w:rPr>
          <w:szCs w:val="24"/>
        </w:rPr>
        <w:t xml:space="preserve"> </w:t>
      </w:r>
      <w:r w:rsidR="004776AB">
        <w:rPr>
          <w:szCs w:val="24"/>
        </w:rPr>
        <w:t>(e</w:t>
      </w:r>
      <w:r w:rsidRPr="00FF68CA">
        <w:rPr>
          <w:szCs w:val="24"/>
        </w:rPr>
        <w:t>.g., accuracy, bias mitigation, IP protection, uptime)</w:t>
      </w:r>
      <w:r w:rsidR="004776AB">
        <w:rPr>
          <w:szCs w:val="24"/>
        </w:rPr>
        <w:t>?</w:t>
      </w:r>
      <w:r w:rsidR="00907656">
        <w:rPr>
          <w:szCs w:val="24"/>
        </w:rPr>
        <w:t xml:space="preserve"> </w:t>
      </w:r>
      <w:sdt>
        <w:sdtPr>
          <w:rPr>
            <w:szCs w:val="24"/>
          </w:rPr>
          <w:id w:val="-1704087431"/>
          <w:placeholder>
            <w:docPart w:val="3BEC6F8B297B45248BFBB67DE8E0AE01"/>
          </w:placeholder>
          <w:showingPlcHdr/>
        </w:sdtPr>
        <w:sdtEndPr/>
        <w:sdtContent>
          <w:r w:rsidRPr="00512A95" w:rsidR="00907656">
            <w:rPr>
              <w:rStyle w:val="PlaceholderText"/>
            </w:rPr>
            <w:t>Click or tap here to enter text.</w:t>
          </w:r>
        </w:sdtContent>
      </w:sdt>
    </w:p>
    <w:p w:rsidRPr="00907656" w:rsidR="00907656" w:rsidP="00907656" w:rsidRDefault="00907656" w14:paraId="0AF2DEE4" w14:textId="77777777">
      <w:pPr>
        <w:pStyle w:val="ListParagraph"/>
        <w:rPr>
          <w:szCs w:val="24"/>
        </w:rPr>
      </w:pPr>
    </w:p>
    <w:p w:rsidRPr="00FF68CA" w:rsidR="00907656" w:rsidP="00907656" w:rsidRDefault="00907656" w14:paraId="45B9027E" w14:textId="77777777">
      <w:pPr>
        <w:pStyle w:val="ListParagraph"/>
        <w:rPr>
          <w:szCs w:val="24"/>
        </w:rPr>
      </w:pPr>
    </w:p>
    <w:p w:rsidRPr="00512A95" w:rsidR="00512A95" w:rsidP="00CB4958" w:rsidRDefault="45A66D80" w14:paraId="522B30A1" w14:textId="2E477631">
      <w:pPr>
        <w:pStyle w:val="ListParagraph"/>
        <w:numPr>
          <w:ilvl w:val="0"/>
          <w:numId w:val="2"/>
        </w:numPr>
      </w:pPr>
      <w:r>
        <w:t xml:space="preserve">Describe </w:t>
      </w:r>
      <w:r w:rsidR="1A4EE382">
        <w:t xml:space="preserve">notification, </w:t>
      </w:r>
      <w:r>
        <w:t>termination, transition, and support procedures if AI functionality changes or is discontinued:</w:t>
      </w:r>
      <w:r w:rsidR="0027599C">
        <w:t xml:space="preserve"> </w:t>
      </w:r>
      <w:sdt>
        <w:sdtPr>
          <w:rPr>
            <w:szCs w:val="24"/>
          </w:rPr>
          <w:id w:val="-603343187"/>
          <w:placeholder>
            <w:docPart w:val="A1989B62447D4347B8BF3FDDEFA10993"/>
          </w:placeholder>
          <w:showingPlcHdr/>
        </w:sdtPr>
        <w:sdtEndPr/>
        <w:sdtContent>
          <w:r w:rsidRPr="00512A95" w:rsidR="0027599C">
            <w:rPr>
              <w:rStyle w:val="PlaceholderText"/>
            </w:rPr>
            <w:t>Click or tap here to enter text.</w:t>
          </w:r>
        </w:sdtContent>
      </w:sdt>
    </w:p>
    <w:p w:rsidRPr="000C298A" w:rsidR="00512A95" w:rsidP="000C298A" w:rsidRDefault="00512A95" w14:paraId="64F6DBEF" w14:textId="77777777">
      <w:pPr>
        <w:rPr>
          <w:szCs w:val="24"/>
        </w:rPr>
      </w:pPr>
    </w:p>
    <w:sectPr w:rsidRPr="000C298A" w:rsidR="00512A95" w:rsidSect="008635CD">
      <w:headerReference w:type="default" r:id="rId14"/>
      <w:footerReference w:type="first" r:id="rId15"/>
      <w:pgSz w:w="12240" w:h="15840" w:orient="portrait"/>
      <w:pgMar w:top="720" w:right="1440" w:bottom="108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5A0B" w:rsidP="00F86C2C" w:rsidRDefault="00C35A0B" w14:paraId="028727C1" w14:textId="77777777">
      <w:r>
        <w:separator/>
      </w:r>
    </w:p>
  </w:endnote>
  <w:endnote w:type="continuationSeparator" w:id="0">
    <w:p w:rsidR="00C35A0B" w:rsidP="00F86C2C" w:rsidRDefault="00C35A0B" w14:paraId="0617D9C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83B03" w:rsidRDefault="00203F00" w14:paraId="2CD04A67" w14:textId="7777777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DD744B9" wp14:editId="76746B29">
              <wp:simplePos x="0" y="0"/>
              <wp:positionH relativeFrom="column">
                <wp:posOffset>-142875</wp:posOffset>
              </wp:positionH>
              <wp:positionV relativeFrom="paragraph">
                <wp:posOffset>64135</wp:posOffset>
              </wp:positionV>
              <wp:extent cx="6381750" cy="1784985"/>
              <wp:effectExtent l="0" t="0" r="0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1750" cy="1784985"/>
                        <a:chOff x="1261083" y="0"/>
                        <a:chExt cx="4998018" cy="1785163"/>
                      </a:xfrm>
                    </wpg:grpSpPr>
                    <wps:wsp>
                      <wps:cNvPr id="3" name="Text Box 3"/>
                      <wps:cNvSpPr txBox="1"/>
                      <wps:spPr>
                        <a:xfrm>
                          <a:off x="5259497" y="0"/>
                          <a:ext cx="999604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C66FC6" w:rsidR="005B58A1" w:rsidP="005B58A1" w:rsidRDefault="005B58A1" w14:paraId="54E7420C" w14:textId="77777777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6FC6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>Los Angeles Office</w:t>
                            </w:r>
                          </w:p>
                          <w:p w:rsidRPr="00C66FC6" w:rsidR="005B58A1" w:rsidP="005B58A1" w:rsidRDefault="005B58A1" w14:paraId="46DD9FF9" w14:textId="77777777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6FC6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>845 S</w:t>
                            </w:r>
                            <w:r w:rsidR="00E92B51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>outh</w:t>
                            </w:r>
                            <w:r w:rsidRPr="00C66FC6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Figueroa Street</w:t>
                            </w:r>
                          </w:p>
                          <w:p w:rsidRPr="00C66FC6" w:rsidR="005B58A1" w:rsidP="005B58A1" w:rsidRDefault="005B58A1" w14:paraId="3F4EF696" w14:textId="77777777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6FC6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>Los Angeles, CA 90017</w:t>
                            </w:r>
                          </w:p>
                          <w:p w:rsidRPr="009A6F11" w:rsidR="005B58A1" w:rsidP="005B58A1" w:rsidRDefault="005B58A1" w14:paraId="5356BE3E" w14:textId="77777777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9043" y="9526"/>
                          <a:ext cx="1297172" cy="1775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952CA" w:rsidR="005B58A1" w:rsidP="005B58A1" w:rsidRDefault="005B58A1" w14:paraId="7AB61739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w:history="1" r:id="rId1">
                              <w:r w:rsidRPr="00A952CA">
                                <w:rPr>
                                  <w:rStyle w:val="Hyperlink"/>
                                  <w:rFonts w:asciiTheme="minorHAnsi" w:hAnsiTheme="minorHAnsi"/>
                                  <w:sz w:val="16"/>
                                  <w:szCs w:val="16"/>
                                  <w:u w:val="none"/>
                                </w:rPr>
                                <w:t>www.calbar.ca.gov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61083" y="0"/>
                          <a:ext cx="1295568" cy="15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66FC6" w:rsidR="005B58A1" w:rsidP="005B58A1" w:rsidRDefault="005B58A1" w14:paraId="16E1DCD7" w14:textId="77777777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San Francisco </w:t>
                            </w:r>
                            <w:r w:rsidRPr="00C66FC6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>Office</w:t>
                            </w:r>
                          </w:p>
                          <w:p w:rsidRPr="00C66FC6" w:rsidR="005B58A1" w:rsidP="005B58A1" w:rsidRDefault="005B58A1" w14:paraId="71E1E7B0" w14:textId="77777777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>180 Howard Street</w:t>
                            </w:r>
                          </w:p>
                          <w:p w:rsidRPr="00C66FC6" w:rsidR="005B58A1" w:rsidP="005B58A1" w:rsidRDefault="005B58A1" w14:paraId="02824500" w14:textId="77777777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>San Francisco</w:t>
                            </w:r>
                            <w:r w:rsidRPr="00C66FC6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>, CA 9</w:t>
                            </w: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</w:rPr>
                              <w:t>4105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389C6779">
            <v:group id="Group 1" style="position:absolute;margin-left:-11.25pt;margin-top:5.05pt;width:502.5pt;height:140.55pt;z-index:251665408;mso-width-relative:margin;mso-height-relative:margin" coordsize="49980,17851" coordorigin="12610" o:spid="_x0000_s1029" w14:anchorId="6DD744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left:52594;width:9997;height:6629;visibility:visible;mso-wrap-style:square;v-text-anchor:top" o:spid="_x0000_s1030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>
                <v:textbox>
                  <w:txbxContent>
                    <w:p w:rsidRPr="00C66FC6" w:rsidR="005B58A1" w:rsidP="005B58A1" w:rsidRDefault="005B58A1" w14:paraId="4AFDD6AD" w14:textId="77777777">
                      <w:pP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</w:pPr>
                      <w:r w:rsidRPr="00C66FC6"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>Los Angeles Office</w:t>
                      </w:r>
                    </w:p>
                    <w:p w:rsidRPr="00C66FC6" w:rsidR="005B58A1" w:rsidP="005B58A1" w:rsidRDefault="005B58A1" w14:paraId="3CE2CE6C" w14:textId="77777777">
                      <w:pP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</w:pPr>
                      <w:r w:rsidRPr="00C66FC6"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>845 S</w:t>
                      </w:r>
                      <w:r w:rsidR="00E92B51"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>outh</w:t>
                      </w:r>
                      <w:r w:rsidRPr="00C66FC6"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 xml:space="preserve"> Figueroa Street</w:t>
                      </w:r>
                    </w:p>
                    <w:p w:rsidRPr="00C66FC6" w:rsidR="005B58A1" w:rsidP="005B58A1" w:rsidRDefault="005B58A1" w14:paraId="537D8B16" w14:textId="77777777">
                      <w:pP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</w:pPr>
                      <w:r w:rsidRPr="00C66FC6"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>Los Angeles, CA 90017</w:t>
                      </w:r>
                    </w:p>
                    <w:p w:rsidRPr="009A6F11" w:rsidR="005B58A1" w:rsidP="005B58A1" w:rsidRDefault="005B58A1" w14:paraId="672A6659" w14:textId="77777777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Text Box 2" style="position:absolute;left:31190;top:95;width:12972;height:17756;visibility:visible;mso-wrap-style:square;v-text-anchor:top" o:spid="_x0000_s1031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>
                <v:textbox>
                  <w:txbxContent>
                    <w:p w:rsidRPr="00A952CA" w:rsidR="005B58A1" w:rsidP="005B58A1" w:rsidRDefault="005B58A1" w14:paraId="58D1F9CB" w14:textId="77777777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</w:pPr>
                      <w:hyperlink w:history="1" r:id="rId2">
                        <w:r w:rsidRPr="00A952CA">
                          <w:rPr>
                            <w:rStyle w:val="Hyperlink"/>
                            <w:rFonts w:asciiTheme="minorHAnsi" w:hAnsiTheme="minorHAnsi"/>
                            <w:sz w:val="16"/>
                            <w:szCs w:val="16"/>
                            <w:u w:val="none"/>
                          </w:rPr>
                          <w:t>www.calbar.ca.gov</w:t>
                        </w:r>
                      </w:hyperlink>
                    </w:p>
                  </w:txbxContent>
                </v:textbox>
              </v:shape>
              <v:shape id="Text Box 2" style="position:absolute;left:12610;width:12956;height:15660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>
                <v:textbox>
                  <w:txbxContent>
                    <w:p w:rsidRPr="00C66FC6" w:rsidR="005B58A1" w:rsidP="005B58A1" w:rsidRDefault="005B58A1" w14:paraId="5706782E" w14:textId="77777777">
                      <w:pP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 xml:space="preserve">San Francisco </w:t>
                      </w:r>
                      <w:r w:rsidRPr="00C66FC6"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>Office</w:t>
                      </w:r>
                    </w:p>
                    <w:p w:rsidRPr="00C66FC6" w:rsidR="005B58A1" w:rsidP="005B58A1" w:rsidRDefault="005B58A1" w14:paraId="1C74C53A" w14:textId="77777777">
                      <w:pP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>180 Howard Street</w:t>
                      </w:r>
                    </w:p>
                    <w:p w:rsidRPr="00C66FC6" w:rsidR="005B58A1" w:rsidP="005B58A1" w:rsidRDefault="005B58A1" w14:paraId="5F370F6A" w14:textId="77777777">
                      <w:pP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>San Francisco</w:t>
                      </w:r>
                      <w:r w:rsidRPr="00C66FC6"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>, CA 9</w:t>
                      </w:r>
                      <w:r>
                        <w:rPr>
                          <w:rFonts w:asciiTheme="minorHAnsi" w:hAnsiTheme="minorHAnsi"/>
                          <w:color w:val="000000" w:themeColor="text1"/>
                          <w:sz w:val="16"/>
                          <w:szCs w:val="16"/>
                        </w:rPr>
                        <w:t>4105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B83B03" w:rsidRDefault="00B83B03" w14:paraId="4DC3172D" w14:textId="77777777">
    <w:pPr>
      <w:pStyle w:val="Footer"/>
    </w:pPr>
  </w:p>
  <w:p w:rsidR="008F5C83" w:rsidRDefault="008F5C83" w14:paraId="505CF74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5A0B" w:rsidP="00F86C2C" w:rsidRDefault="00C35A0B" w14:paraId="1F5632A7" w14:textId="77777777">
      <w:r>
        <w:separator/>
      </w:r>
    </w:p>
  </w:footnote>
  <w:footnote w:type="continuationSeparator" w:id="0">
    <w:p w:rsidR="00C35A0B" w:rsidP="00F86C2C" w:rsidRDefault="00C35A0B" w14:paraId="1EB7BD1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538A3" w:rsidR="00EE7AAA" w:rsidRDefault="000C298A" w14:paraId="7962B0B6" w14:textId="68E615FC">
    <w:pPr>
      <w:pStyle w:val="Header"/>
      <w:rPr>
        <w:rFonts w:cs="Arial" w:asciiTheme="minorHAnsi" w:hAnsiTheme="minorHAnsi"/>
        <w:szCs w:val="24"/>
      </w:rPr>
    </w:pPr>
    <w:r>
      <w:rPr>
        <w:szCs w:val="24"/>
      </w:rPr>
      <w:t>Helen Petersen</w:t>
    </w:r>
  </w:p>
  <w:p w:rsidRPr="00FC1F7A" w:rsidR="00392763" w:rsidP="00AB3264" w:rsidRDefault="000C298A" w14:paraId="5A222D8D" w14:textId="7765E055">
    <w:pPr>
      <w:pStyle w:val="Header"/>
      <w:tabs>
        <w:tab w:val="clear" w:pos="4680"/>
        <w:tab w:val="clear" w:pos="9360"/>
        <w:tab w:val="left" w:pos="990"/>
      </w:tabs>
      <w:rPr>
        <w:rFonts w:cs="Arial" w:asciiTheme="minorHAnsi" w:hAnsiTheme="minorHAnsi"/>
        <w:szCs w:val="24"/>
      </w:rPr>
    </w:pPr>
    <w:r>
      <w:rPr>
        <w:szCs w:val="24"/>
      </w:rPr>
      <w:t>July 15, 2026</w:t>
    </w:r>
    <w:r w:rsidR="00AB3264">
      <w:rPr>
        <w:rFonts w:cs="Arial" w:asciiTheme="minorHAnsi" w:hAnsiTheme="minorHAnsi"/>
        <w:szCs w:val="24"/>
      </w:rPr>
      <w:tab/>
    </w:r>
  </w:p>
  <w:p w:rsidR="00392763" w:rsidRDefault="00392763" w14:paraId="6C3A68BD" w14:textId="77777777">
    <w:pPr>
      <w:pStyle w:val="Header"/>
      <w:rPr>
        <w:rFonts w:cs="Arial" w:asciiTheme="minorHAnsi" w:hAnsiTheme="minorHAnsi"/>
        <w:szCs w:val="24"/>
      </w:rPr>
    </w:pPr>
    <w:r w:rsidRPr="00FC1F7A">
      <w:rPr>
        <w:rFonts w:cs="Arial" w:asciiTheme="minorHAnsi" w:hAnsiTheme="minorHAnsi"/>
        <w:szCs w:val="24"/>
      </w:rPr>
      <w:t xml:space="preserve">Page </w:t>
    </w:r>
    <w:r w:rsidRPr="00FC1F7A" w:rsidR="00620FBB">
      <w:rPr>
        <w:rFonts w:cs="Arial" w:asciiTheme="minorHAnsi" w:hAnsiTheme="minorHAnsi"/>
        <w:szCs w:val="24"/>
      </w:rPr>
      <w:fldChar w:fldCharType="begin"/>
    </w:r>
    <w:r w:rsidRPr="00FC1F7A">
      <w:rPr>
        <w:rFonts w:cs="Arial" w:asciiTheme="minorHAnsi" w:hAnsiTheme="minorHAnsi"/>
        <w:szCs w:val="24"/>
      </w:rPr>
      <w:instrText xml:space="preserve"> PAGE   \* MERGEFORMAT </w:instrText>
    </w:r>
    <w:r w:rsidRPr="00FC1F7A" w:rsidR="00620FBB">
      <w:rPr>
        <w:rFonts w:cs="Arial" w:asciiTheme="minorHAnsi" w:hAnsiTheme="minorHAnsi"/>
        <w:szCs w:val="24"/>
      </w:rPr>
      <w:fldChar w:fldCharType="separate"/>
    </w:r>
    <w:r w:rsidR="00EE7AAA">
      <w:rPr>
        <w:rFonts w:cs="Arial" w:asciiTheme="minorHAnsi" w:hAnsiTheme="minorHAnsi"/>
        <w:noProof/>
        <w:szCs w:val="24"/>
      </w:rPr>
      <w:t>2</w:t>
    </w:r>
    <w:r w:rsidRPr="00FC1F7A" w:rsidR="00620FBB">
      <w:rPr>
        <w:rFonts w:cs="Arial" w:asciiTheme="minorHAnsi" w:hAnsiTheme="minorHAnsi"/>
        <w:szCs w:val="24"/>
      </w:rPr>
      <w:fldChar w:fldCharType="end"/>
    </w:r>
  </w:p>
  <w:p w:rsidR="00C04A29" w:rsidRDefault="00C04A29" w14:paraId="17D117CB" w14:textId="77777777">
    <w:pPr>
      <w:pStyle w:val="Header"/>
      <w:rPr>
        <w:rFonts w:cs="Arial" w:asciiTheme="minorHAnsi" w:hAnsiTheme="minorHAnsi"/>
        <w:szCs w:val="24"/>
      </w:rPr>
    </w:pPr>
  </w:p>
  <w:p w:rsidR="00C04A29" w:rsidRDefault="00C04A29" w14:paraId="4B8A8769" w14:textId="77777777">
    <w:pPr>
      <w:pStyle w:val="Header"/>
      <w:rPr>
        <w:rFonts w:cs="Arial" w:asciiTheme="minorHAnsi" w:hAnsiTheme="minorHAnsi"/>
        <w:szCs w:val="24"/>
      </w:rPr>
    </w:pPr>
  </w:p>
  <w:p w:rsidRPr="00FC1F7A" w:rsidR="00C04A29" w:rsidRDefault="00C04A29" w14:paraId="1C79979F" w14:textId="77777777">
    <w:pPr>
      <w:pStyle w:val="Header"/>
      <w:rPr>
        <w:rFonts w:cs="Arial" w:asciiTheme="minorHAnsi" w:hAnsiTheme="minorHAnsi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E15C5"/>
    <w:multiLevelType w:val="hybridMultilevel"/>
    <w:tmpl w:val="C684475E"/>
    <w:lvl w:ilvl="0" w:tplc="20B64AB8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A4C1A"/>
    <w:multiLevelType w:val="hybridMultilevel"/>
    <w:tmpl w:val="A754B73E"/>
    <w:lvl w:ilvl="0" w:tplc="3B9C38F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C7CB41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0B460E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1624EE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700836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7AE416B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B10AB7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040360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A364F3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CC14161"/>
    <w:multiLevelType w:val="hybridMultilevel"/>
    <w:tmpl w:val="E4183062"/>
    <w:lvl w:ilvl="0" w:tplc="20B64AB8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92036"/>
    <w:multiLevelType w:val="hybridMultilevel"/>
    <w:tmpl w:val="F1667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06516"/>
    <w:multiLevelType w:val="hybridMultilevel"/>
    <w:tmpl w:val="FF589D80"/>
    <w:lvl w:ilvl="0" w:tplc="20B64AB8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429F"/>
    <w:multiLevelType w:val="hybridMultilevel"/>
    <w:tmpl w:val="1DAE2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098264">
    <w:abstractNumId w:val="1"/>
  </w:num>
  <w:num w:numId="2" w16cid:durableId="1934387649">
    <w:abstractNumId w:val="4"/>
  </w:num>
  <w:num w:numId="3" w16cid:durableId="1861892369">
    <w:abstractNumId w:val="5"/>
  </w:num>
  <w:num w:numId="4" w16cid:durableId="2077388159">
    <w:abstractNumId w:val="3"/>
  </w:num>
  <w:num w:numId="5" w16cid:durableId="1285652283">
    <w:abstractNumId w:val="2"/>
  </w:num>
  <w:num w:numId="6" w16cid:durableId="77313345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8A"/>
    <w:rsid w:val="00031291"/>
    <w:rsid w:val="00033339"/>
    <w:rsid w:val="00036D9E"/>
    <w:rsid w:val="00040C22"/>
    <w:rsid w:val="00065481"/>
    <w:rsid w:val="000735FB"/>
    <w:rsid w:val="000A2D87"/>
    <w:rsid w:val="000B6733"/>
    <w:rsid w:val="000C298A"/>
    <w:rsid w:val="000C40E2"/>
    <w:rsid w:val="000D1E50"/>
    <w:rsid w:val="000E477C"/>
    <w:rsid w:val="000E6606"/>
    <w:rsid w:val="00105738"/>
    <w:rsid w:val="00112656"/>
    <w:rsid w:val="001442FF"/>
    <w:rsid w:val="001546F9"/>
    <w:rsid w:val="00161C8B"/>
    <w:rsid w:val="0016392A"/>
    <w:rsid w:val="00167C39"/>
    <w:rsid w:val="00167D48"/>
    <w:rsid w:val="00167D51"/>
    <w:rsid w:val="00175117"/>
    <w:rsid w:val="001A538C"/>
    <w:rsid w:val="001B0326"/>
    <w:rsid w:val="001B4C3B"/>
    <w:rsid w:val="001D3781"/>
    <w:rsid w:val="00203F00"/>
    <w:rsid w:val="00207448"/>
    <w:rsid w:val="00212223"/>
    <w:rsid w:val="002347AD"/>
    <w:rsid w:val="002538A3"/>
    <w:rsid w:val="00256F88"/>
    <w:rsid w:val="002600C2"/>
    <w:rsid w:val="0027599C"/>
    <w:rsid w:val="00284B1A"/>
    <w:rsid w:val="002A69D0"/>
    <w:rsid w:val="002C1D17"/>
    <w:rsid w:val="002C7D68"/>
    <w:rsid w:val="002D04CE"/>
    <w:rsid w:val="002D5513"/>
    <w:rsid w:val="002D7F22"/>
    <w:rsid w:val="00301F4C"/>
    <w:rsid w:val="00305F2D"/>
    <w:rsid w:val="00316435"/>
    <w:rsid w:val="0031657E"/>
    <w:rsid w:val="003372C8"/>
    <w:rsid w:val="00341160"/>
    <w:rsid w:val="0035276A"/>
    <w:rsid w:val="00392763"/>
    <w:rsid w:val="003A6F74"/>
    <w:rsid w:val="003B4105"/>
    <w:rsid w:val="00417419"/>
    <w:rsid w:val="00420CEB"/>
    <w:rsid w:val="004224B1"/>
    <w:rsid w:val="004279CD"/>
    <w:rsid w:val="004444DA"/>
    <w:rsid w:val="00462A6A"/>
    <w:rsid w:val="004776AB"/>
    <w:rsid w:val="004919C9"/>
    <w:rsid w:val="004C27F0"/>
    <w:rsid w:val="004C3814"/>
    <w:rsid w:val="004C480E"/>
    <w:rsid w:val="004F591A"/>
    <w:rsid w:val="00512A95"/>
    <w:rsid w:val="0051600C"/>
    <w:rsid w:val="00536B98"/>
    <w:rsid w:val="0054732E"/>
    <w:rsid w:val="00583D83"/>
    <w:rsid w:val="00586D44"/>
    <w:rsid w:val="005A2C61"/>
    <w:rsid w:val="005B58A1"/>
    <w:rsid w:val="005B74C5"/>
    <w:rsid w:val="005C15D7"/>
    <w:rsid w:val="005C6B20"/>
    <w:rsid w:val="005E48A7"/>
    <w:rsid w:val="005F13E1"/>
    <w:rsid w:val="005F57A9"/>
    <w:rsid w:val="00611B06"/>
    <w:rsid w:val="0061493A"/>
    <w:rsid w:val="00617E42"/>
    <w:rsid w:val="00620FBB"/>
    <w:rsid w:val="00633BF3"/>
    <w:rsid w:val="006354EA"/>
    <w:rsid w:val="006426F3"/>
    <w:rsid w:val="00667302"/>
    <w:rsid w:val="006718EE"/>
    <w:rsid w:val="0068063C"/>
    <w:rsid w:val="00686BB2"/>
    <w:rsid w:val="006A34F2"/>
    <w:rsid w:val="006B664E"/>
    <w:rsid w:val="006D4CC4"/>
    <w:rsid w:val="006E08CA"/>
    <w:rsid w:val="00712D47"/>
    <w:rsid w:val="00713162"/>
    <w:rsid w:val="00716FDC"/>
    <w:rsid w:val="007366D8"/>
    <w:rsid w:val="00765A91"/>
    <w:rsid w:val="00792640"/>
    <w:rsid w:val="00793C67"/>
    <w:rsid w:val="00795D5F"/>
    <w:rsid w:val="007A4B05"/>
    <w:rsid w:val="007B698B"/>
    <w:rsid w:val="007C4CDB"/>
    <w:rsid w:val="007C7775"/>
    <w:rsid w:val="007D61DB"/>
    <w:rsid w:val="007F33E5"/>
    <w:rsid w:val="007F4821"/>
    <w:rsid w:val="0080005B"/>
    <w:rsid w:val="00810BE7"/>
    <w:rsid w:val="00816526"/>
    <w:rsid w:val="00845D9C"/>
    <w:rsid w:val="0085018E"/>
    <w:rsid w:val="008635CD"/>
    <w:rsid w:val="0086377D"/>
    <w:rsid w:val="00872C42"/>
    <w:rsid w:val="008769E3"/>
    <w:rsid w:val="008840E5"/>
    <w:rsid w:val="008A1BA8"/>
    <w:rsid w:val="008B35D3"/>
    <w:rsid w:val="008C3B2B"/>
    <w:rsid w:val="008D16B5"/>
    <w:rsid w:val="008D51D0"/>
    <w:rsid w:val="008D6C9D"/>
    <w:rsid w:val="008E5D21"/>
    <w:rsid w:val="008E7A2F"/>
    <w:rsid w:val="008F4994"/>
    <w:rsid w:val="008F5C83"/>
    <w:rsid w:val="00907656"/>
    <w:rsid w:val="0092548A"/>
    <w:rsid w:val="00941CF2"/>
    <w:rsid w:val="00941DB6"/>
    <w:rsid w:val="00952D02"/>
    <w:rsid w:val="00961B64"/>
    <w:rsid w:val="00965315"/>
    <w:rsid w:val="00971C4B"/>
    <w:rsid w:val="009E67EC"/>
    <w:rsid w:val="009F13FB"/>
    <w:rsid w:val="009F7723"/>
    <w:rsid w:val="00A0716D"/>
    <w:rsid w:val="00A105EB"/>
    <w:rsid w:val="00A1418F"/>
    <w:rsid w:val="00A15B6B"/>
    <w:rsid w:val="00A26583"/>
    <w:rsid w:val="00A32044"/>
    <w:rsid w:val="00A32349"/>
    <w:rsid w:val="00A329EE"/>
    <w:rsid w:val="00A34C37"/>
    <w:rsid w:val="00A36F04"/>
    <w:rsid w:val="00A420CC"/>
    <w:rsid w:val="00A43C7A"/>
    <w:rsid w:val="00A761BC"/>
    <w:rsid w:val="00A850D5"/>
    <w:rsid w:val="00AB00FC"/>
    <w:rsid w:val="00AB3264"/>
    <w:rsid w:val="00AD138F"/>
    <w:rsid w:val="00B01128"/>
    <w:rsid w:val="00B026FB"/>
    <w:rsid w:val="00B32F37"/>
    <w:rsid w:val="00B3649C"/>
    <w:rsid w:val="00B83B03"/>
    <w:rsid w:val="00B95B29"/>
    <w:rsid w:val="00B96B17"/>
    <w:rsid w:val="00BB3439"/>
    <w:rsid w:val="00BD3365"/>
    <w:rsid w:val="00BD41AF"/>
    <w:rsid w:val="00BD433E"/>
    <w:rsid w:val="00BD50D3"/>
    <w:rsid w:val="00BF0058"/>
    <w:rsid w:val="00BF606B"/>
    <w:rsid w:val="00C02C2F"/>
    <w:rsid w:val="00C04A29"/>
    <w:rsid w:val="00C06C42"/>
    <w:rsid w:val="00C15D0E"/>
    <w:rsid w:val="00C22CC7"/>
    <w:rsid w:val="00C278BC"/>
    <w:rsid w:val="00C35A0B"/>
    <w:rsid w:val="00C410CB"/>
    <w:rsid w:val="00C6289F"/>
    <w:rsid w:val="00C6495B"/>
    <w:rsid w:val="00C66FC6"/>
    <w:rsid w:val="00C730D5"/>
    <w:rsid w:val="00C75760"/>
    <w:rsid w:val="00C855DD"/>
    <w:rsid w:val="00CA0966"/>
    <w:rsid w:val="00CA3B04"/>
    <w:rsid w:val="00CA706D"/>
    <w:rsid w:val="00CA77B0"/>
    <w:rsid w:val="00CB4958"/>
    <w:rsid w:val="00CE2AE1"/>
    <w:rsid w:val="00D10340"/>
    <w:rsid w:val="00D10BA6"/>
    <w:rsid w:val="00D113F4"/>
    <w:rsid w:val="00D15AB7"/>
    <w:rsid w:val="00D1769C"/>
    <w:rsid w:val="00D271F5"/>
    <w:rsid w:val="00D31CB9"/>
    <w:rsid w:val="00D350F3"/>
    <w:rsid w:val="00D47026"/>
    <w:rsid w:val="00D51D9F"/>
    <w:rsid w:val="00D65AB6"/>
    <w:rsid w:val="00DB1E23"/>
    <w:rsid w:val="00DB365C"/>
    <w:rsid w:val="00DC2F05"/>
    <w:rsid w:val="00DE7690"/>
    <w:rsid w:val="00E007C6"/>
    <w:rsid w:val="00E04925"/>
    <w:rsid w:val="00E04FB7"/>
    <w:rsid w:val="00E077C3"/>
    <w:rsid w:val="00E27DC1"/>
    <w:rsid w:val="00E42995"/>
    <w:rsid w:val="00E47F6A"/>
    <w:rsid w:val="00E62B0D"/>
    <w:rsid w:val="00E84B10"/>
    <w:rsid w:val="00E92B51"/>
    <w:rsid w:val="00EA2FA9"/>
    <w:rsid w:val="00EA48E8"/>
    <w:rsid w:val="00EA545B"/>
    <w:rsid w:val="00EB6730"/>
    <w:rsid w:val="00EE7AAA"/>
    <w:rsid w:val="00F02B63"/>
    <w:rsid w:val="00F246F0"/>
    <w:rsid w:val="00F27F9D"/>
    <w:rsid w:val="00F32839"/>
    <w:rsid w:val="00F86C2C"/>
    <w:rsid w:val="00FA50E5"/>
    <w:rsid w:val="00FA6F43"/>
    <w:rsid w:val="00FB6675"/>
    <w:rsid w:val="00FC1F7A"/>
    <w:rsid w:val="00FD6D76"/>
    <w:rsid w:val="00FE7D7E"/>
    <w:rsid w:val="00FF68CA"/>
    <w:rsid w:val="058B9515"/>
    <w:rsid w:val="06197C9B"/>
    <w:rsid w:val="0667A06C"/>
    <w:rsid w:val="07D6CBC0"/>
    <w:rsid w:val="0B9BD031"/>
    <w:rsid w:val="1004374C"/>
    <w:rsid w:val="1068590F"/>
    <w:rsid w:val="11960F31"/>
    <w:rsid w:val="12ACF992"/>
    <w:rsid w:val="12E01E63"/>
    <w:rsid w:val="13D204DB"/>
    <w:rsid w:val="1A4EE382"/>
    <w:rsid w:val="1EE5A158"/>
    <w:rsid w:val="1F30E752"/>
    <w:rsid w:val="212873CB"/>
    <w:rsid w:val="21917B24"/>
    <w:rsid w:val="253D3C00"/>
    <w:rsid w:val="3E8FF8BA"/>
    <w:rsid w:val="4208E234"/>
    <w:rsid w:val="451DA9A8"/>
    <w:rsid w:val="452FC8B9"/>
    <w:rsid w:val="4546553D"/>
    <w:rsid w:val="45A66D80"/>
    <w:rsid w:val="4A3DDD23"/>
    <w:rsid w:val="4A79E81F"/>
    <w:rsid w:val="4FAE40F7"/>
    <w:rsid w:val="514AA9C9"/>
    <w:rsid w:val="552A0865"/>
    <w:rsid w:val="554077AC"/>
    <w:rsid w:val="5CE30B20"/>
    <w:rsid w:val="61EAE1A5"/>
    <w:rsid w:val="628752EE"/>
    <w:rsid w:val="66F36301"/>
    <w:rsid w:val="6D29F4C6"/>
    <w:rsid w:val="6D7701D8"/>
    <w:rsid w:val="6E24CA31"/>
    <w:rsid w:val="6E25B9DC"/>
    <w:rsid w:val="714B9B73"/>
    <w:rsid w:val="7AAF88B1"/>
    <w:rsid w:val="7DB9DE15"/>
    <w:rsid w:val="7F31D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8EF7B"/>
  <w15:docId w15:val="{AB3DB78E-8BF6-490E-B628-325A2C0190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3365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077C3"/>
    <w:pPr>
      <w:keepNext/>
      <w:keepLines/>
      <w:spacing w:before="480"/>
      <w:outlineLvl w:val="0"/>
    </w:pPr>
    <w:rPr>
      <w:rFonts w:eastAsiaTheme="majorEastAsia" w:cstheme="majorBidi"/>
      <w:b/>
      <w:bCs/>
      <w:caps/>
      <w:color w:val="006A8E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E077C3"/>
    <w:pPr>
      <w:keepNext/>
      <w:keepLines/>
      <w:spacing w:before="200"/>
      <w:outlineLvl w:val="1"/>
    </w:pPr>
    <w:rPr>
      <w:rFonts w:eastAsiaTheme="majorEastAsia" w:cstheme="majorBidi"/>
      <w:b/>
      <w:bCs/>
      <w:caps/>
      <w:color w:val="006A8E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E077C3"/>
    <w:pPr>
      <w:keepNext/>
      <w:keepLines/>
      <w:spacing w:before="200"/>
      <w:outlineLvl w:val="2"/>
    </w:pPr>
    <w:rPr>
      <w:rFonts w:eastAsiaTheme="majorEastAsia" w:cstheme="majorBidi"/>
      <w:b/>
      <w:bCs/>
      <w:color w:val="006A8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77C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077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77C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77C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077C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77C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077C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077C3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rsid w:val="00E077C3"/>
    <w:rPr>
      <w:rFonts w:eastAsiaTheme="majorEastAsia" w:cstheme="majorBidi"/>
      <w:b/>
      <w:bCs/>
      <w:caps/>
      <w:color w:val="006A8E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E077C3"/>
    <w:rPr>
      <w:rFonts w:asciiTheme="majorHAnsi" w:hAnsiTheme="majorHAnsi" w:eastAsiaTheme="majorEastAsia" w:cstheme="majorBidi"/>
    </w:rPr>
  </w:style>
  <w:style w:type="character" w:styleId="NoSpacingChar" w:customStyle="1">
    <w:name w:val="No Spacing Char"/>
    <w:basedOn w:val="DefaultParagraphFont"/>
    <w:link w:val="NoSpacing"/>
    <w:uiPriority w:val="1"/>
    <w:rsid w:val="00E077C3"/>
    <w:rPr>
      <w:rFonts w:asciiTheme="majorHAnsi" w:hAnsiTheme="majorHAnsi" w:eastAsiaTheme="majorEastAsia" w:cstheme="majorBidi"/>
      <w:sz w:val="22"/>
      <w:szCs w:val="22"/>
    </w:rPr>
  </w:style>
  <w:style w:type="character" w:styleId="Heading2Char" w:customStyle="1">
    <w:name w:val="Heading 2 Char"/>
    <w:basedOn w:val="DefaultParagraphFont"/>
    <w:link w:val="Heading2"/>
    <w:uiPriority w:val="9"/>
    <w:rsid w:val="00E077C3"/>
    <w:rPr>
      <w:rFonts w:eastAsiaTheme="majorEastAsia" w:cstheme="majorBidi"/>
      <w:b/>
      <w:bCs/>
      <w:caps/>
      <w:color w:val="006A8E"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E077C3"/>
    <w:rPr>
      <w:rFonts w:eastAsiaTheme="majorEastAsia" w:cstheme="majorBidi"/>
      <w:b/>
      <w:bCs/>
      <w:color w:val="006A8E"/>
      <w:sz w:val="24"/>
      <w:szCs w:val="22"/>
    </w:rPr>
  </w:style>
  <w:style w:type="paragraph" w:styleId="ListParagraph">
    <w:name w:val="List Paragraph"/>
    <w:basedOn w:val="Normal"/>
    <w:uiPriority w:val="34"/>
    <w:qFormat/>
    <w:rsid w:val="4FAE40F7"/>
    <w:pPr>
      <w:ind w:left="720"/>
      <w:contextualSpacing/>
    </w:pPr>
  </w:style>
  <w:style w:type="paragraph" w:styleId="CommentText">
    <w:name w:val="Comment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lbar.ca.gov" TargetMode="External"/><Relationship Id="rId1" Type="http://schemas.openxmlformats.org/officeDocument/2006/relationships/hyperlink" Target="http://www.calbar.ca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30A30-8D3E-4FCA-8287-55578525FF54}"/>
      </w:docPartPr>
      <w:docPartBody>
        <w:p xmlns:wp14="http://schemas.microsoft.com/office/word/2010/wordml" w:rsidR="004A6639" w:rsidRDefault="008D16B5" w14:paraId="4C3E277F" wp14:textId="77777777"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D3D9566784B84BA879229E4FC1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D2AD6-E987-4E65-AFFE-3097D2197317}"/>
      </w:docPartPr>
      <w:docPartBody>
        <w:p xmlns:wp14="http://schemas.microsoft.com/office/word/2010/wordml" w:rsidR="00992755" w:rsidP="00971C4B" w:rsidRDefault="00971C4B" w14:paraId="4F14D7C8" wp14:textId="77777777">
          <w:pPr>
            <w:pStyle w:val="10ED3D9566784B84BA879229E4FC1578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4D028892D84AF1A1765C08F1CA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A0EB7-20F1-4A6D-A1EC-A9CF937EB38A}"/>
      </w:docPartPr>
      <w:docPartBody>
        <w:p xmlns:wp14="http://schemas.microsoft.com/office/word/2010/wordml" w:rsidR="00992755" w:rsidP="00971C4B" w:rsidRDefault="00971C4B" w14:paraId="5362E849" wp14:textId="77777777">
          <w:pPr>
            <w:pStyle w:val="7F4D028892D84AF1A1765C08F1CA3177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C60B1D8E134F70BB87BC6E8D72E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0167F-70A2-43C5-874E-10D32B7475A6}"/>
      </w:docPartPr>
      <w:docPartBody>
        <w:p xmlns:wp14="http://schemas.microsoft.com/office/word/2010/wordml" w:rsidR="00992755" w:rsidP="00971C4B" w:rsidRDefault="00971C4B" w14:paraId="5B951852" wp14:textId="77777777">
          <w:pPr>
            <w:pStyle w:val="ABC60B1D8E134F70BB87BC6E8D72E5B8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2C8B364FA049289442E1C77D8C5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0A7D8-18A3-46A6-9AA5-3A025A3631B0}"/>
      </w:docPartPr>
      <w:docPartBody>
        <w:p xmlns:wp14="http://schemas.microsoft.com/office/word/2010/wordml" w:rsidR="00992755" w:rsidP="00971C4B" w:rsidRDefault="00971C4B" w14:paraId="2946BB5D" wp14:textId="77777777">
          <w:pPr>
            <w:pStyle w:val="5B2C8B364FA049289442E1C77D8C5BA2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99766F81E84E43BC9A33CAE428A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2EAB9-BC76-42B3-9B47-0FC241DF670B}"/>
      </w:docPartPr>
      <w:docPartBody>
        <w:p xmlns:wp14="http://schemas.microsoft.com/office/word/2010/wordml" w:rsidR="00992755" w:rsidP="00971C4B" w:rsidRDefault="00971C4B" w14:paraId="46E69C4A" wp14:textId="77777777">
          <w:pPr>
            <w:pStyle w:val="6B99766F81E84E43BC9A33CAE428A7CA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0FE29E555244879EF72194DFA5D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0E067-6DE2-4467-9ED4-02F26725D3BB}"/>
      </w:docPartPr>
      <w:docPartBody>
        <w:p xmlns:wp14="http://schemas.microsoft.com/office/word/2010/wordml" w:rsidR="00992755" w:rsidP="00971C4B" w:rsidRDefault="00971C4B" w14:paraId="5ED8C455" wp14:textId="77777777">
          <w:pPr>
            <w:pStyle w:val="820FE29E555244879EF72194DFA5D774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102CAF70A44AF4AD415F544538E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8C6C9-8694-4ACA-8C85-3EBB6BAA3E40}"/>
      </w:docPartPr>
      <w:docPartBody>
        <w:p xmlns:wp14="http://schemas.microsoft.com/office/word/2010/wordml" w:rsidR="00992755" w:rsidP="00971C4B" w:rsidRDefault="00971C4B" w14:paraId="6D91FE6C" wp14:textId="77777777">
          <w:pPr>
            <w:pStyle w:val="7B102CAF70A44AF4AD415F544538E1DB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6C01C17A254D05928831D1A9F83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5D7D5-9F34-438F-8354-E73FC0742602}"/>
      </w:docPartPr>
      <w:docPartBody>
        <w:p xmlns:wp14="http://schemas.microsoft.com/office/word/2010/wordml" w:rsidR="00992755" w:rsidP="00971C4B" w:rsidRDefault="00971C4B" w14:paraId="72EE5986" wp14:textId="77777777">
          <w:pPr>
            <w:pStyle w:val="676C01C17A254D05928831D1A9F832C6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1B60863EF4B128E536B6C9ECD2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A1FD2-5539-42CC-9AAE-C83F290204DD}"/>
      </w:docPartPr>
      <w:docPartBody>
        <w:p xmlns:wp14="http://schemas.microsoft.com/office/word/2010/wordml" w:rsidR="00992755" w:rsidP="00971C4B" w:rsidRDefault="00971C4B" w14:paraId="01E0A917" wp14:textId="77777777">
          <w:pPr>
            <w:pStyle w:val="CC41B60863EF4B128E536B6C9ECD213D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C2E448F6444ED2A001322828187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215B7-3925-4218-A3C6-4A33A2A13F8F}"/>
      </w:docPartPr>
      <w:docPartBody>
        <w:p xmlns:wp14="http://schemas.microsoft.com/office/word/2010/wordml" w:rsidR="00992755" w:rsidP="00971C4B" w:rsidRDefault="00971C4B" w14:paraId="4F06CB8D" wp14:textId="77777777">
          <w:pPr>
            <w:pStyle w:val="E0C2E448F6444ED2A0013228281877EC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7666E94A8456984D34AE163CD6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44691-92A3-4F0B-ACB7-99B3FD2B5420}"/>
      </w:docPartPr>
      <w:docPartBody>
        <w:p xmlns:wp14="http://schemas.microsoft.com/office/word/2010/wordml" w:rsidR="00992755" w:rsidP="00971C4B" w:rsidRDefault="00971C4B" w14:paraId="03CDB35D" wp14:textId="77777777">
          <w:pPr>
            <w:pStyle w:val="92D7666E94A8456984D34AE163CD623D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1B885AB62F40A4BCC7376A6806A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FBDC0-481C-47E5-872C-5D059AF7FB7D}"/>
      </w:docPartPr>
      <w:docPartBody>
        <w:p xmlns:wp14="http://schemas.microsoft.com/office/word/2010/wordml" w:rsidR="00992755" w:rsidP="00971C4B" w:rsidRDefault="00971C4B" w14:paraId="43B9CF38" wp14:textId="77777777">
          <w:pPr>
            <w:pStyle w:val="B11B885AB62F40A4BCC7376A6806A372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123F5060A5463F8DE1474EBE755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6D919-A204-4455-944B-3BD3D651D52B}"/>
      </w:docPartPr>
      <w:docPartBody>
        <w:p xmlns:wp14="http://schemas.microsoft.com/office/word/2010/wordml" w:rsidR="00992755" w:rsidP="00971C4B" w:rsidRDefault="00971C4B" w14:paraId="5C06BDBB" wp14:textId="77777777">
          <w:pPr>
            <w:pStyle w:val="17123F5060A5463F8DE1474EBE7559C4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4FA85918F74826A8D30D4728F5E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D5CB9-1F84-479A-AF94-D0A80C9BB860}"/>
      </w:docPartPr>
      <w:docPartBody>
        <w:p xmlns:wp14="http://schemas.microsoft.com/office/word/2010/wordml" w:rsidR="00992755" w:rsidP="00971C4B" w:rsidRDefault="00971C4B" w14:paraId="593EB56A" wp14:textId="77777777">
          <w:pPr>
            <w:pStyle w:val="AC4FA85918F74826A8D30D4728F5E19A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ABB15FF28E4AB78ED1720462A98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67E88-B3D3-456E-947C-A6BE71427895}"/>
      </w:docPartPr>
      <w:docPartBody>
        <w:p xmlns:wp14="http://schemas.microsoft.com/office/word/2010/wordml" w:rsidR="00992755" w:rsidP="00971C4B" w:rsidRDefault="00971C4B" w14:paraId="723B2F1F" wp14:textId="77777777">
          <w:pPr>
            <w:pStyle w:val="7BABB15FF28E4AB78ED1720462A98D10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AEAB5A846D41879F69A7E782601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952BF-70B9-482F-8DF1-E1AF587C6B91}"/>
      </w:docPartPr>
      <w:docPartBody>
        <w:p xmlns:wp14="http://schemas.microsoft.com/office/word/2010/wordml" w:rsidR="00992755" w:rsidP="00971C4B" w:rsidRDefault="00971C4B" w14:paraId="54E27D6D" wp14:textId="77777777">
          <w:pPr>
            <w:pStyle w:val="AFAEAB5A846D41879F69A7E7826017FB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532E9F474463D8C99A421CCA5D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7CE60-A545-4EFB-B490-79DDC03CBB2C}"/>
      </w:docPartPr>
      <w:docPartBody>
        <w:p xmlns:wp14="http://schemas.microsoft.com/office/word/2010/wordml" w:rsidR="00992755" w:rsidP="00971C4B" w:rsidRDefault="00971C4B" w14:paraId="26395BFE" wp14:textId="77777777">
          <w:pPr>
            <w:pStyle w:val="C85532E9F474463D8C99A421CCA5D9F9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EC6F8B297B45248BFBB67DE8E0A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2C7C-E3A5-40CA-9420-3B5848ECE36D}"/>
      </w:docPartPr>
      <w:docPartBody>
        <w:p xmlns:wp14="http://schemas.microsoft.com/office/word/2010/wordml" w:rsidR="00992755" w:rsidP="00971C4B" w:rsidRDefault="00971C4B" w14:paraId="473EC3D1" wp14:textId="77777777">
          <w:pPr>
            <w:pStyle w:val="3BEC6F8B297B45248BFBB67DE8E0AE01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89B62447D4347B8BF3FDDEFA10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C9FF0-F1B9-4880-8164-5B662957A9B5}"/>
      </w:docPartPr>
      <w:docPartBody>
        <w:p xmlns:wp14="http://schemas.microsoft.com/office/word/2010/wordml" w:rsidR="00992755" w:rsidP="00971C4B" w:rsidRDefault="00971C4B" w14:paraId="10643D94" wp14:textId="77777777">
          <w:pPr>
            <w:pStyle w:val="A1989B62447D4347B8BF3FDDEFA10993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419675234446F790AF6766A6180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31816-EA7D-4174-9B64-9DC0E2E3DC87}"/>
      </w:docPartPr>
      <w:docPartBody>
        <w:p xmlns:wp14="http://schemas.microsoft.com/office/word/2010/wordml" w:rsidR="00992755" w:rsidP="00971C4B" w:rsidRDefault="00971C4B" w14:paraId="4E79EA04" wp14:textId="77777777">
          <w:pPr>
            <w:pStyle w:val="71419675234446F790AF6766A61804ED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B92BC66EE4285814F0170F85FA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AFC3D-C260-47CA-AB44-D33441003D7E}"/>
      </w:docPartPr>
      <w:docPartBody>
        <w:p xmlns:wp14="http://schemas.microsoft.com/office/word/2010/wordml" w:rsidR="00992755" w:rsidP="00971C4B" w:rsidRDefault="00971C4B" w14:paraId="0825EB79" wp14:textId="77777777">
          <w:pPr>
            <w:pStyle w:val="96DB92BC66EE4285814F0170F85FA9E5"/>
          </w:pPr>
          <w:r w:rsidRPr="0030382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B5"/>
    <w:rsid w:val="004A6639"/>
    <w:rsid w:val="00816526"/>
    <w:rsid w:val="008A7929"/>
    <w:rsid w:val="008D16B5"/>
    <w:rsid w:val="00952D02"/>
    <w:rsid w:val="00971C4B"/>
    <w:rsid w:val="00992755"/>
    <w:rsid w:val="00BB3439"/>
    <w:rsid w:val="00C7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1C4B"/>
    <w:rPr>
      <w:color w:val="808080"/>
    </w:rPr>
  </w:style>
  <w:style w:type="paragraph" w:customStyle="1" w:styleId="10ED3D9566784B84BA879229E4FC1578">
    <w:name w:val="10ED3D9566784B84BA879229E4FC1578"/>
    <w:rsid w:val="00971C4B"/>
  </w:style>
  <w:style w:type="paragraph" w:customStyle="1" w:styleId="7F4D028892D84AF1A1765C08F1CA3177">
    <w:name w:val="7F4D028892D84AF1A1765C08F1CA3177"/>
    <w:rsid w:val="00971C4B"/>
  </w:style>
  <w:style w:type="paragraph" w:customStyle="1" w:styleId="ABC60B1D8E134F70BB87BC6E8D72E5B8">
    <w:name w:val="ABC60B1D8E134F70BB87BC6E8D72E5B8"/>
    <w:rsid w:val="00971C4B"/>
  </w:style>
  <w:style w:type="paragraph" w:customStyle="1" w:styleId="5B2C8B364FA049289442E1C77D8C5BA2">
    <w:name w:val="5B2C8B364FA049289442E1C77D8C5BA2"/>
    <w:rsid w:val="00971C4B"/>
  </w:style>
  <w:style w:type="paragraph" w:customStyle="1" w:styleId="6B99766F81E84E43BC9A33CAE428A7CA">
    <w:name w:val="6B99766F81E84E43BC9A33CAE428A7CA"/>
    <w:rsid w:val="00971C4B"/>
  </w:style>
  <w:style w:type="paragraph" w:customStyle="1" w:styleId="820FE29E555244879EF72194DFA5D774">
    <w:name w:val="820FE29E555244879EF72194DFA5D774"/>
    <w:rsid w:val="00971C4B"/>
  </w:style>
  <w:style w:type="paragraph" w:customStyle="1" w:styleId="7B102CAF70A44AF4AD415F544538E1DB">
    <w:name w:val="7B102CAF70A44AF4AD415F544538E1DB"/>
    <w:rsid w:val="00971C4B"/>
  </w:style>
  <w:style w:type="paragraph" w:customStyle="1" w:styleId="676C01C17A254D05928831D1A9F832C6">
    <w:name w:val="676C01C17A254D05928831D1A9F832C6"/>
    <w:rsid w:val="00971C4B"/>
  </w:style>
  <w:style w:type="paragraph" w:customStyle="1" w:styleId="CC41B60863EF4B128E536B6C9ECD213D">
    <w:name w:val="CC41B60863EF4B128E536B6C9ECD213D"/>
    <w:rsid w:val="00971C4B"/>
  </w:style>
  <w:style w:type="paragraph" w:customStyle="1" w:styleId="E0C2E448F6444ED2A0013228281877EC">
    <w:name w:val="E0C2E448F6444ED2A0013228281877EC"/>
    <w:rsid w:val="00971C4B"/>
  </w:style>
  <w:style w:type="paragraph" w:customStyle="1" w:styleId="92D7666E94A8456984D34AE163CD623D">
    <w:name w:val="92D7666E94A8456984D34AE163CD623D"/>
    <w:rsid w:val="00971C4B"/>
  </w:style>
  <w:style w:type="paragraph" w:customStyle="1" w:styleId="B11B885AB62F40A4BCC7376A6806A372">
    <w:name w:val="B11B885AB62F40A4BCC7376A6806A372"/>
    <w:rsid w:val="00971C4B"/>
  </w:style>
  <w:style w:type="paragraph" w:customStyle="1" w:styleId="17123F5060A5463F8DE1474EBE7559C4">
    <w:name w:val="17123F5060A5463F8DE1474EBE7559C4"/>
    <w:rsid w:val="00971C4B"/>
  </w:style>
  <w:style w:type="paragraph" w:customStyle="1" w:styleId="AC4FA85918F74826A8D30D4728F5E19A">
    <w:name w:val="AC4FA85918F74826A8D30D4728F5E19A"/>
    <w:rsid w:val="00971C4B"/>
  </w:style>
  <w:style w:type="paragraph" w:customStyle="1" w:styleId="7BABB15FF28E4AB78ED1720462A98D10">
    <w:name w:val="7BABB15FF28E4AB78ED1720462A98D10"/>
    <w:rsid w:val="00971C4B"/>
  </w:style>
  <w:style w:type="paragraph" w:customStyle="1" w:styleId="AFAEAB5A846D41879F69A7E7826017FB">
    <w:name w:val="AFAEAB5A846D41879F69A7E7826017FB"/>
    <w:rsid w:val="00971C4B"/>
  </w:style>
  <w:style w:type="paragraph" w:customStyle="1" w:styleId="C85532E9F474463D8C99A421CCA5D9F9">
    <w:name w:val="C85532E9F474463D8C99A421CCA5D9F9"/>
    <w:rsid w:val="00971C4B"/>
  </w:style>
  <w:style w:type="paragraph" w:customStyle="1" w:styleId="3BEC6F8B297B45248BFBB67DE8E0AE01">
    <w:name w:val="3BEC6F8B297B45248BFBB67DE8E0AE01"/>
    <w:rsid w:val="00971C4B"/>
  </w:style>
  <w:style w:type="paragraph" w:customStyle="1" w:styleId="A1989B62447D4347B8BF3FDDEFA10993">
    <w:name w:val="A1989B62447D4347B8BF3FDDEFA10993"/>
    <w:rsid w:val="00971C4B"/>
  </w:style>
  <w:style w:type="paragraph" w:customStyle="1" w:styleId="71419675234446F790AF6766A61804ED">
    <w:name w:val="71419675234446F790AF6766A61804ED"/>
    <w:rsid w:val="00971C4B"/>
  </w:style>
  <w:style w:type="paragraph" w:customStyle="1" w:styleId="96DB92BC66EE4285814F0170F85FA9E5">
    <w:name w:val="96DB92BC66EE4285814F0170F85FA9E5"/>
    <w:rsid w:val="00971C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38D8D4ACA7B47847CCE176953F916" ma:contentTypeVersion="14" ma:contentTypeDescription="Create a new document." ma:contentTypeScope="" ma:versionID="ba541a45ee3f1905d6b18277d439e138">
  <xsd:schema xmlns:xsd="http://www.w3.org/2001/XMLSchema" xmlns:xs="http://www.w3.org/2001/XMLSchema" xmlns:p="http://schemas.microsoft.com/office/2006/metadata/properties" xmlns:ns2="ad89a722-c716-4520-8e42-42a2ff40cf17" xmlns:ns3="e36efab1-322c-495f-a1fe-a9d1254048a8" targetNamespace="http://schemas.microsoft.com/office/2006/metadata/properties" ma:root="true" ma:fieldsID="1f25a2dbf4545801a58ecfdbeb80af90" ns2:_="" ns3:_="">
    <xsd:import namespace="ad89a722-c716-4520-8e42-42a2ff40cf17"/>
    <xsd:import namespace="e36efab1-322c-495f-a1fe-a9d1254048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9a722-c716-4520-8e42-42a2ff40c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1c2db8-735d-461c-ad04-24e85f60a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efab1-322c-495f-a1fe-a9d1254048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ecd87f-c949-47d1-b263-4a81ff8492cc}" ma:internalName="TaxCatchAll" ma:showField="CatchAllData" ma:web="60eabb53-171c-4bae-a79a-62b581464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6efab1-322c-495f-a1fe-a9d1254048a8" xsi:nil="true"/>
    <lcf76f155ced4ddcb4097134ff3c332f xmlns="ad89a722-c716-4520-8e42-42a2ff40cf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BFF923-C39E-42B7-9DDE-F91422ED22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9AAEED-1B2A-42D5-AC8D-AB8DB9FE46FB}"/>
</file>

<file path=customXml/itemProps4.xml><?xml version="1.0" encoding="utf-8"?>
<ds:datastoreItem xmlns:ds="http://schemas.openxmlformats.org/officeDocument/2006/customXml" ds:itemID="{51CD2E34-42AD-4583-8E47-C0A59AB5E6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5DAB36-3B1B-4B74-845D-95BDF1802D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State Bar of California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Peterson, Helen</dc:creator>
  <cp:lastModifiedBy>Doherty, Erika</cp:lastModifiedBy>
  <cp:revision>31</cp:revision>
  <cp:lastPrinted>2019-01-10T20:59:00Z</cp:lastPrinted>
  <dcterms:created xsi:type="dcterms:W3CDTF">2026-08-06T15:55:00Z</dcterms:created>
  <dcterms:modified xsi:type="dcterms:W3CDTF">2026-08-06T16:31:38Z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0x010100A4F38D8D4ACA7B47847CCE176953F916</vt:lpwstr>
  </property>
  <property fmtid="{D5CDD505-2E9C-101B-9397-08002B2CF9AE}" pid="4" name="docLang">
    <vt:lpwstr>en</vt:lpwstr>
  </property>
</Properties>
</file>